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1F69" w14:textId="77777777" w:rsidR="007220EB" w:rsidRPr="00691226" w:rsidRDefault="00FC5AD7" w:rsidP="00074324">
      <w:pPr>
        <w:tabs>
          <w:tab w:val="left" w:pos="360"/>
          <w:tab w:val="left" w:pos="5850"/>
        </w:tabs>
        <w:spacing w:after="0" w:line="240" w:lineRule="auto"/>
        <w:ind w:right="180"/>
        <w:jc w:val="center"/>
        <w:rPr>
          <w:rFonts w:asciiTheme="majorHAnsi" w:hAnsiTheme="majorHAnsi"/>
          <w:b/>
          <w:color w:val="FF0000"/>
          <w:sz w:val="32"/>
          <w:szCs w:val="32"/>
        </w:rPr>
      </w:pPr>
      <w:r w:rsidRPr="00691226">
        <w:rPr>
          <w:rFonts w:asciiTheme="majorHAnsi" w:hAnsiTheme="majorHAnsi"/>
          <w:b/>
          <w:noProof/>
          <w:lang w:val="en-US" w:eastAsia="en-US"/>
        </w:rPr>
        <w:drawing>
          <wp:anchor distT="0" distB="0" distL="114300" distR="114300" simplePos="0" relativeHeight="251658752" behindDoc="1" locked="0" layoutInCell="1" allowOverlap="1" wp14:anchorId="2AA7A6F8" wp14:editId="7CBD41AC">
            <wp:simplePos x="0" y="0"/>
            <wp:positionH relativeFrom="column">
              <wp:posOffset>81280</wp:posOffset>
            </wp:positionH>
            <wp:positionV relativeFrom="paragraph">
              <wp:posOffset>-2540</wp:posOffset>
            </wp:positionV>
            <wp:extent cx="808990" cy="914400"/>
            <wp:effectExtent l="0" t="0" r="0" b="0"/>
            <wp:wrapThrough wrapText="bothSides">
              <wp:wrapPolygon edited="0">
                <wp:start x="0" y="0"/>
                <wp:lineTo x="0" y="21150"/>
                <wp:lineTo x="20854" y="21150"/>
                <wp:lineTo x="20854" y="0"/>
                <wp:lineTo x="0" y="0"/>
              </wp:wrapPolygon>
            </wp:wrapThrough>
            <wp:docPr id="21" name="Picture 39" descr="C:\Users\user\Desktop\AAA College new logo -2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AAA College new logo -23.10.jpg"/>
                    <pic:cNvPicPr>
                      <a:picLocks noChangeAspect="1" noChangeArrowheads="1"/>
                    </pic:cNvPicPr>
                  </pic:nvPicPr>
                  <pic:blipFill>
                    <a:blip r:embed="rId8"/>
                    <a:srcRect/>
                    <a:stretch>
                      <a:fillRect/>
                    </a:stretch>
                  </pic:blipFill>
                  <pic:spPr bwMode="auto">
                    <a:xfrm>
                      <a:off x="0" y="0"/>
                      <a:ext cx="808990" cy="914400"/>
                    </a:xfrm>
                    <a:prstGeom prst="rect">
                      <a:avLst/>
                    </a:prstGeom>
                    <a:noFill/>
                    <a:ln w="9525">
                      <a:noFill/>
                      <a:miter lim="800000"/>
                      <a:headEnd/>
                      <a:tailEnd/>
                    </a:ln>
                  </pic:spPr>
                </pic:pic>
              </a:graphicData>
            </a:graphic>
            <wp14:sizeRelV relativeFrom="margin">
              <wp14:pctHeight>0</wp14:pctHeight>
            </wp14:sizeRelV>
          </wp:anchor>
        </w:drawing>
      </w:r>
    </w:p>
    <w:p w14:paraId="3EC7EA11" w14:textId="77777777" w:rsidR="00074324" w:rsidRPr="00691226" w:rsidRDefault="00074324" w:rsidP="00074324">
      <w:pPr>
        <w:tabs>
          <w:tab w:val="left" w:pos="360"/>
          <w:tab w:val="left" w:pos="5850"/>
        </w:tabs>
        <w:spacing w:after="0" w:line="240" w:lineRule="auto"/>
        <w:ind w:right="180"/>
        <w:jc w:val="center"/>
        <w:rPr>
          <w:rFonts w:asciiTheme="majorHAnsi" w:hAnsiTheme="majorHAnsi"/>
          <w:b/>
          <w:color w:val="FF0000"/>
          <w:sz w:val="32"/>
          <w:szCs w:val="32"/>
        </w:rPr>
      </w:pPr>
      <w:r w:rsidRPr="00691226">
        <w:rPr>
          <w:rFonts w:asciiTheme="majorHAnsi" w:hAnsiTheme="majorHAnsi"/>
          <w:b/>
          <w:color w:val="FF0000"/>
          <w:sz w:val="32"/>
          <w:szCs w:val="32"/>
        </w:rPr>
        <w:t>AAA COLLEGE OF ENGINEERING &amp; TECHNOLOGY</w:t>
      </w:r>
    </w:p>
    <w:p w14:paraId="166B6FBC" w14:textId="77777777" w:rsidR="00B3539E" w:rsidRPr="00691226" w:rsidRDefault="00691226" w:rsidP="00691226">
      <w:pPr>
        <w:tabs>
          <w:tab w:val="left" w:pos="1620"/>
        </w:tabs>
        <w:spacing w:after="0" w:line="240" w:lineRule="auto"/>
        <w:ind w:right="-653" w:hanging="187"/>
        <w:rPr>
          <w:rFonts w:asciiTheme="majorHAnsi" w:hAnsiTheme="majorHAnsi"/>
          <w:b/>
          <w:color w:val="3333FF"/>
          <w:sz w:val="18"/>
          <w:szCs w:val="18"/>
        </w:rPr>
      </w:pPr>
      <w:r w:rsidRPr="00691226">
        <w:rPr>
          <w:rFonts w:asciiTheme="majorHAnsi" w:hAnsiTheme="majorHAnsi"/>
          <w:b/>
          <w:color w:val="3333FF"/>
          <w:sz w:val="18"/>
          <w:szCs w:val="18"/>
        </w:rPr>
        <w:t xml:space="preserve">     </w:t>
      </w:r>
      <w:r w:rsidR="00B3539E" w:rsidRPr="00691226">
        <w:rPr>
          <w:rFonts w:asciiTheme="majorHAnsi" w:hAnsiTheme="majorHAnsi"/>
          <w:b/>
          <w:color w:val="3333FF"/>
          <w:sz w:val="18"/>
          <w:szCs w:val="18"/>
        </w:rPr>
        <w:t xml:space="preserve">Approved by AICTE, New Delhi </w:t>
      </w:r>
      <w:r w:rsidR="00B3539E" w:rsidRPr="00691226">
        <w:rPr>
          <w:rFonts w:asciiTheme="majorHAnsi" w:hAnsiTheme="majorHAnsi"/>
          <w:b/>
          <w:color w:val="3333FF"/>
          <w:sz w:val="18"/>
          <w:szCs w:val="18"/>
        </w:rPr>
        <w:sym w:font="Symbol" w:char="F07C"/>
      </w:r>
      <w:r w:rsidR="00B3539E" w:rsidRPr="00691226">
        <w:rPr>
          <w:rFonts w:asciiTheme="majorHAnsi" w:hAnsiTheme="majorHAnsi"/>
          <w:b/>
          <w:color w:val="3333FF"/>
          <w:sz w:val="18"/>
          <w:szCs w:val="18"/>
        </w:rPr>
        <w:t xml:space="preserve"> Affiliated to Anna University, Chennai </w:t>
      </w:r>
      <w:r w:rsidR="00B3539E" w:rsidRPr="00691226">
        <w:rPr>
          <w:rFonts w:asciiTheme="majorHAnsi" w:hAnsiTheme="majorHAnsi"/>
          <w:b/>
          <w:color w:val="3333FF"/>
          <w:sz w:val="18"/>
          <w:szCs w:val="18"/>
        </w:rPr>
        <w:sym w:font="Symbol" w:char="F07C"/>
      </w:r>
      <w:r w:rsidRPr="00691226">
        <w:rPr>
          <w:rFonts w:asciiTheme="majorHAnsi" w:hAnsiTheme="majorHAnsi"/>
          <w:b/>
          <w:color w:val="3333FF"/>
          <w:sz w:val="18"/>
          <w:szCs w:val="18"/>
        </w:rPr>
        <w:t xml:space="preserve"> Recognized under UGC Section – 2F </w:t>
      </w:r>
      <w:r w:rsidRPr="00691226">
        <w:rPr>
          <w:rFonts w:asciiTheme="majorHAnsi" w:hAnsiTheme="majorHAnsi"/>
          <w:b/>
          <w:color w:val="3333FF"/>
          <w:sz w:val="18"/>
          <w:szCs w:val="18"/>
        </w:rPr>
        <w:sym w:font="Symbol" w:char="F07C"/>
      </w:r>
    </w:p>
    <w:p w14:paraId="32AA45CE" w14:textId="77777777" w:rsidR="00B3539E" w:rsidRPr="00691226" w:rsidRDefault="00B3539E" w:rsidP="00691226">
      <w:pPr>
        <w:tabs>
          <w:tab w:val="left" w:pos="1620"/>
        </w:tabs>
        <w:spacing w:after="0" w:line="240" w:lineRule="auto"/>
        <w:ind w:right="-653" w:hanging="187"/>
        <w:rPr>
          <w:rFonts w:asciiTheme="majorHAnsi" w:hAnsiTheme="majorHAnsi"/>
          <w:b/>
          <w:color w:val="3333FF"/>
          <w:sz w:val="18"/>
          <w:szCs w:val="18"/>
        </w:rPr>
      </w:pPr>
      <w:proofErr w:type="gramStart"/>
      <w:r w:rsidRPr="00691226">
        <w:rPr>
          <w:rFonts w:asciiTheme="majorHAnsi" w:hAnsiTheme="majorHAnsi"/>
          <w:b/>
          <w:color w:val="3333FF"/>
          <w:sz w:val="18"/>
          <w:szCs w:val="18"/>
        </w:rPr>
        <w:t>A</w:t>
      </w:r>
      <w:proofErr w:type="gramEnd"/>
      <w:r w:rsidR="00691226" w:rsidRPr="00691226">
        <w:rPr>
          <w:rFonts w:asciiTheme="majorHAnsi" w:hAnsiTheme="majorHAnsi"/>
          <w:b/>
          <w:color w:val="3333FF"/>
          <w:sz w:val="18"/>
          <w:szCs w:val="18"/>
        </w:rPr>
        <w:t xml:space="preserve">          A</w:t>
      </w:r>
      <w:r w:rsidRPr="00691226">
        <w:rPr>
          <w:rFonts w:asciiTheme="majorHAnsi" w:hAnsiTheme="majorHAnsi"/>
          <w:b/>
          <w:color w:val="3333FF"/>
          <w:sz w:val="18"/>
          <w:szCs w:val="18"/>
        </w:rPr>
        <w:t xml:space="preserve">ccredited by NAAC with ‘A’ grade </w:t>
      </w:r>
      <w:r w:rsidRPr="00691226">
        <w:rPr>
          <w:rFonts w:asciiTheme="majorHAnsi" w:hAnsiTheme="majorHAnsi"/>
          <w:b/>
          <w:color w:val="3333FF"/>
          <w:sz w:val="18"/>
          <w:szCs w:val="18"/>
        </w:rPr>
        <w:sym w:font="Symbol" w:char="F07C"/>
      </w:r>
      <w:r w:rsidR="00691226" w:rsidRPr="00691226">
        <w:rPr>
          <w:rFonts w:asciiTheme="majorHAnsi" w:hAnsiTheme="majorHAnsi"/>
          <w:b/>
          <w:color w:val="3333FF"/>
          <w:sz w:val="18"/>
          <w:szCs w:val="18"/>
        </w:rPr>
        <w:t xml:space="preserve"> </w:t>
      </w:r>
      <w:r w:rsidRPr="00691226">
        <w:rPr>
          <w:rFonts w:asciiTheme="majorHAnsi" w:hAnsiTheme="majorHAnsi"/>
          <w:b/>
          <w:color w:val="3333FF"/>
          <w:sz w:val="18"/>
          <w:szCs w:val="18"/>
        </w:rPr>
        <w:t xml:space="preserve">Accredited by NBA </w:t>
      </w:r>
      <w:proofErr w:type="gramStart"/>
      <w:r w:rsidRPr="00691226">
        <w:rPr>
          <w:rFonts w:asciiTheme="majorHAnsi" w:hAnsiTheme="majorHAnsi"/>
          <w:b/>
          <w:color w:val="3333FF"/>
          <w:sz w:val="18"/>
          <w:szCs w:val="18"/>
        </w:rPr>
        <w:t>( CIVIL</w:t>
      </w:r>
      <w:proofErr w:type="gramEnd"/>
      <w:r w:rsidRPr="00691226">
        <w:rPr>
          <w:rFonts w:asciiTheme="majorHAnsi" w:hAnsiTheme="majorHAnsi"/>
          <w:b/>
          <w:color w:val="3333FF"/>
          <w:sz w:val="18"/>
          <w:szCs w:val="18"/>
        </w:rPr>
        <w:t xml:space="preserve">, CSE, ECE, EEE &amp; MECHANICAL) </w:t>
      </w:r>
      <w:r w:rsidRPr="00691226">
        <w:rPr>
          <w:rFonts w:asciiTheme="majorHAnsi" w:hAnsiTheme="majorHAnsi"/>
          <w:b/>
          <w:color w:val="3333FF"/>
          <w:sz w:val="18"/>
          <w:szCs w:val="18"/>
        </w:rPr>
        <w:sym w:font="Symbol" w:char="F07C"/>
      </w:r>
    </w:p>
    <w:p w14:paraId="4944C6C1" w14:textId="0E700BB5" w:rsidR="00691226" w:rsidRPr="00691226" w:rsidRDefault="00691226" w:rsidP="00691226">
      <w:pPr>
        <w:tabs>
          <w:tab w:val="left" w:pos="1620"/>
        </w:tabs>
        <w:spacing w:after="0" w:line="240" w:lineRule="auto"/>
        <w:ind w:right="-653" w:hanging="187"/>
        <w:rPr>
          <w:rFonts w:asciiTheme="majorHAnsi" w:hAnsiTheme="majorHAnsi"/>
          <w:b/>
          <w:color w:val="3333FF"/>
          <w:sz w:val="18"/>
          <w:szCs w:val="18"/>
        </w:rPr>
      </w:pPr>
      <w:r w:rsidRPr="00691226">
        <w:rPr>
          <w:rFonts w:asciiTheme="majorHAnsi" w:hAnsiTheme="majorHAnsi"/>
          <w:b/>
          <w:color w:val="3333FF"/>
          <w:sz w:val="18"/>
          <w:szCs w:val="18"/>
        </w:rPr>
        <w:t xml:space="preserve">            </w:t>
      </w:r>
      <w:r w:rsidR="00B3539E" w:rsidRPr="00691226">
        <w:rPr>
          <w:rFonts w:asciiTheme="majorHAnsi" w:hAnsiTheme="majorHAnsi"/>
          <w:b/>
          <w:color w:val="3333FF"/>
          <w:sz w:val="18"/>
          <w:szCs w:val="18"/>
        </w:rPr>
        <w:t>Anna University Recognized Research Centre (</w:t>
      </w:r>
      <w:r w:rsidRPr="00691226">
        <w:rPr>
          <w:rFonts w:asciiTheme="majorHAnsi" w:hAnsiTheme="majorHAnsi"/>
          <w:b/>
          <w:color w:val="3333FF"/>
          <w:sz w:val="18"/>
          <w:szCs w:val="18"/>
        </w:rPr>
        <w:t xml:space="preserve">CSE, </w:t>
      </w:r>
      <w:proofErr w:type="gramStart"/>
      <w:r w:rsidR="00B3539E" w:rsidRPr="00691226">
        <w:rPr>
          <w:rFonts w:asciiTheme="majorHAnsi" w:hAnsiTheme="majorHAnsi"/>
          <w:b/>
          <w:color w:val="3333FF"/>
          <w:sz w:val="18"/>
          <w:szCs w:val="18"/>
        </w:rPr>
        <w:t>MECH</w:t>
      </w:r>
      <w:r w:rsidR="00196FA0">
        <w:rPr>
          <w:rFonts w:asciiTheme="majorHAnsi" w:hAnsiTheme="majorHAnsi"/>
          <w:b/>
          <w:color w:val="3333FF"/>
          <w:sz w:val="18"/>
          <w:szCs w:val="18"/>
        </w:rPr>
        <w:t>,EEE</w:t>
      </w:r>
      <w:proofErr w:type="gramEnd"/>
      <w:r w:rsidR="00B3539E" w:rsidRPr="00691226">
        <w:rPr>
          <w:rFonts w:asciiTheme="majorHAnsi" w:hAnsiTheme="majorHAnsi"/>
          <w:b/>
          <w:color w:val="3333FF"/>
          <w:sz w:val="18"/>
          <w:szCs w:val="18"/>
        </w:rPr>
        <w:t>)</w:t>
      </w:r>
      <w:r w:rsidRPr="00691226">
        <w:rPr>
          <w:rFonts w:asciiTheme="majorHAnsi" w:hAnsiTheme="majorHAnsi"/>
          <w:b/>
          <w:color w:val="3333FF"/>
          <w:sz w:val="18"/>
          <w:szCs w:val="18"/>
        </w:rPr>
        <w:t xml:space="preserve"> </w:t>
      </w:r>
      <w:r w:rsidRPr="00691226">
        <w:rPr>
          <w:rFonts w:asciiTheme="majorHAnsi" w:hAnsiTheme="majorHAnsi"/>
          <w:b/>
          <w:color w:val="3333FF"/>
          <w:sz w:val="18"/>
          <w:szCs w:val="18"/>
        </w:rPr>
        <w:sym w:font="Symbol" w:char="F07C"/>
      </w:r>
      <w:r w:rsidRPr="00691226">
        <w:rPr>
          <w:rFonts w:asciiTheme="majorHAnsi" w:hAnsiTheme="majorHAnsi"/>
          <w:b/>
          <w:color w:val="3333FF"/>
          <w:sz w:val="18"/>
          <w:szCs w:val="18"/>
        </w:rPr>
        <w:t xml:space="preserve"> </w:t>
      </w:r>
      <w:r w:rsidR="00B3539E" w:rsidRPr="00691226">
        <w:rPr>
          <w:rFonts w:asciiTheme="majorHAnsi" w:hAnsiTheme="majorHAnsi"/>
          <w:b/>
          <w:color w:val="3333FF"/>
          <w:sz w:val="18"/>
          <w:szCs w:val="18"/>
        </w:rPr>
        <w:t>A</w:t>
      </w:r>
      <w:r w:rsidRPr="00691226">
        <w:rPr>
          <w:rFonts w:asciiTheme="majorHAnsi" w:hAnsiTheme="majorHAnsi"/>
          <w:b/>
          <w:color w:val="3333FF"/>
          <w:sz w:val="18"/>
          <w:szCs w:val="18"/>
        </w:rPr>
        <w:t>TUV</w:t>
      </w:r>
      <w:r w:rsidR="00B3539E" w:rsidRPr="00691226">
        <w:rPr>
          <w:rFonts w:asciiTheme="majorHAnsi" w:hAnsiTheme="majorHAnsi"/>
          <w:b/>
          <w:color w:val="3333FF"/>
          <w:sz w:val="18"/>
          <w:szCs w:val="18"/>
        </w:rPr>
        <w:t xml:space="preserve"> ISO 210</w:t>
      </w:r>
      <w:r w:rsidRPr="00691226">
        <w:rPr>
          <w:rFonts w:asciiTheme="majorHAnsi" w:hAnsiTheme="majorHAnsi"/>
          <w:b/>
          <w:color w:val="3333FF"/>
          <w:sz w:val="18"/>
          <w:szCs w:val="18"/>
        </w:rPr>
        <w:t xml:space="preserve">01: 2018 Certified Institution </w:t>
      </w:r>
      <w:r w:rsidRPr="00691226">
        <w:rPr>
          <w:rFonts w:asciiTheme="majorHAnsi" w:hAnsiTheme="majorHAnsi"/>
          <w:b/>
          <w:color w:val="3333FF"/>
          <w:sz w:val="18"/>
          <w:szCs w:val="18"/>
        </w:rPr>
        <w:sym w:font="Symbol" w:char="F07C"/>
      </w:r>
    </w:p>
    <w:p w14:paraId="6E89A890" w14:textId="77777777" w:rsidR="00B3539E" w:rsidRPr="00691226" w:rsidRDefault="00691226" w:rsidP="00691226">
      <w:pPr>
        <w:tabs>
          <w:tab w:val="left" w:pos="1620"/>
        </w:tabs>
        <w:spacing w:after="0" w:line="240" w:lineRule="auto"/>
        <w:ind w:right="-653" w:hanging="187"/>
        <w:jc w:val="center"/>
        <w:rPr>
          <w:rFonts w:asciiTheme="majorHAnsi" w:hAnsiTheme="majorHAnsi"/>
          <w:b/>
          <w:color w:val="3333FF"/>
          <w:sz w:val="18"/>
          <w:szCs w:val="18"/>
        </w:rPr>
      </w:pPr>
      <w:r w:rsidRPr="00691226">
        <w:rPr>
          <w:rFonts w:asciiTheme="majorHAnsi" w:hAnsiTheme="majorHAnsi"/>
          <w:b/>
          <w:color w:val="3333FF"/>
          <w:sz w:val="18"/>
          <w:szCs w:val="18"/>
        </w:rPr>
        <w:t xml:space="preserve">Managed by Vinayaga- Sonny Fireworks Group of Industries and </w:t>
      </w:r>
      <w:proofErr w:type="spellStart"/>
      <w:r w:rsidRPr="00691226">
        <w:rPr>
          <w:rFonts w:asciiTheme="majorHAnsi" w:hAnsiTheme="majorHAnsi"/>
          <w:b/>
          <w:color w:val="3333FF"/>
          <w:sz w:val="18"/>
          <w:szCs w:val="18"/>
        </w:rPr>
        <w:t>Panjurajan</w:t>
      </w:r>
      <w:proofErr w:type="spellEnd"/>
      <w:r w:rsidRPr="00691226">
        <w:rPr>
          <w:rFonts w:asciiTheme="majorHAnsi" w:hAnsiTheme="majorHAnsi"/>
          <w:b/>
          <w:color w:val="3333FF"/>
          <w:sz w:val="18"/>
          <w:szCs w:val="18"/>
        </w:rPr>
        <w:t xml:space="preserve"> – Amaravathy Trust</w:t>
      </w:r>
    </w:p>
    <w:p w14:paraId="32147CF9" w14:textId="77777777" w:rsidR="00B3539E" w:rsidRPr="00691226" w:rsidRDefault="00B3539E" w:rsidP="00691226">
      <w:pPr>
        <w:spacing w:after="0" w:line="240" w:lineRule="auto"/>
        <w:jc w:val="center"/>
        <w:rPr>
          <w:rFonts w:asciiTheme="majorHAnsi" w:hAnsiTheme="majorHAnsi"/>
          <w:b/>
          <w:color w:val="3333FF"/>
          <w:sz w:val="18"/>
          <w:szCs w:val="18"/>
        </w:rPr>
      </w:pPr>
      <w:proofErr w:type="spellStart"/>
      <w:r w:rsidRPr="00691226">
        <w:rPr>
          <w:rFonts w:asciiTheme="majorHAnsi" w:hAnsiTheme="majorHAnsi"/>
          <w:b/>
          <w:color w:val="3333FF"/>
          <w:sz w:val="18"/>
          <w:szCs w:val="18"/>
        </w:rPr>
        <w:t>Amathur</w:t>
      </w:r>
      <w:proofErr w:type="spellEnd"/>
      <w:r w:rsidRPr="00691226">
        <w:rPr>
          <w:rFonts w:asciiTheme="majorHAnsi" w:hAnsiTheme="majorHAnsi"/>
          <w:b/>
          <w:color w:val="3333FF"/>
          <w:sz w:val="18"/>
          <w:szCs w:val="18"/>
        </w:rPr>
        <w:t>, Sivakasi - 626 005.</w:t>
      </w:r>
    </w:p>
    <w:p w14:paraId="570B1C38" w14:textId="77777777" w:rsidR="00074324" w:rsidRPr="00691226" w:rsidRDefault="00074324" w:rsidP="00074324">
      <w:pPr>
        <w:spacing w:after="0" w:line="240" w:lineRule="auto"/>
        <w:ind w:right="181"/>
        <w:jc w:val="center"/>
        <w:rPr>
          <w:rFonts w:asciiTheme="majorHAnsi" w:hAnsiTheme="majorHAnsi" w:cs="Arial"/>
          <w:b/>
          <w:sz w:val="16"/>
          <w:szCs w:val="16"/>
        </w:rPr>
      </w:pPr>
    </w:p>
    <w:p w14:paraId="60468049" w14:textId="77777777" w:rsidR="00074324" w:rsidRDefault="009F171F" w:rsidP="00074324">
      <w:pPr>
        <w:spacing w:after="0" w:line="360" w:lineRule="auto"/>
        <w:jc w:val="center"/>
        <w:rPr>
          <w:rFonts w:asciiTheme="majorHAnsi" w:hAnsiTheme="majorHAnsi" w:cs="Arial"/>
          <w:b/>
          <w:color w:val="006600"/>
          <w:sz w:val="32"/>
          <w:szCs w:val="32"/>
        </w:rPr>
      </w:pPr>
      <w:r>
        <w:rPr>
          <w:rFonts w:asciiTheme="majorHAnsi" w:hAnsiTheme="majorHAnsi" w:cs="Arial"/>
          <w:b/>
          <w:color w:val="006600"/>
          <w:sz w:val="32"/>
          <w:szCs w:val="32"/>
        </w:rPr>
        <w:t>DEPARTMENT OF ELECTRONICS AND COMMUNICATION ENGINEERING</w:t>
      </w:r>
    </w:p>
    <w:p w14:paraId="0BB45899" w14:textId="77777777" w:rsidR="009F171F" w:rsidRPr="00691226" w:rsidRDefault="009F171F" w:rsidP="00074324">
      <w:pPr>
        <w:spacing w:after="0" w:line="360" w:lineRule="auto"/>
        <w:jc w:val="center"/>
        <w:rPr>
          <w:rFonts w:asciiTheme="majorHAnsi" w:hAnsiTheme="majorHAnsi" w:cs="Arial"/>
          <w:b/>
          <w:color w:val="006600"/>
          <w:sz w:val="32"/>
          <w:szCs w:val="32"/>
        </w:rPr>
      </w:pPr>
      <w:r>
        <w:rPr>
          <w:rFonts w:asciiTheme="majorHAnsi" w:hAnsiTheme="majorHAnsi" w:cs="Arial"/>
          <w:b/>
          <w:color w:val="006600"/>
          <w:sz w:val="32"/>
          <w:szCs w:val="32"/>
        </w:rPr>
        <w:t xml:space="preserve">DEPARTMENT </w:t>
      </w:r>
      <w:proofErr w:type="gramStart"/>
      <w:r>
        <w:rPr>
          <w:rFonts w:asciiTheme="majorHAnsi" w:hAnsiTheme="majorHAnsi" w:cs="Arial"/>
          <w:b/>
          <w:color w:val="006600"/>
          <w:sz w:val="32"/>
          <w:szCs w:val="32"/>
        </w:rPr>
        <w:t>ACADEMIC  CALENDAR</w:t>
      </w:r>
      <w:proofErr w:type="gramEnd"/>
    </w:p>
    <w:p w14:paraId="20B7A486" w14:textId="03DF2188" w:rsidR="00074324" w:rsidRPr="00691226" w:rsidRDefault="00E94942" w:rsidP="00074324">
      <w:pPr>
        <w:spacing w:after="0" w:line="360" w:lineRule="auto"/>
        <w:jc w:val="center"/>
        <w:rPr>
          <w:rFonts w:asciiTheme="majorHAnsi" w:hAnsiTheme="majorHAnsi"/>
          <w:b/>
          <w:color w:val="FF0066"/>
          <w:sz w:val="32"/>
          <w:szCs w:val="32"/>
        </w:rPr>
      </w:pPr>
      <w:r w:rsidRPr="00691226">
        <w:rPr>
          <w:rFonts w:asciiTheme="majorHAnsi" w:hAnsiTheme="majorHAnsi"/>
          <w:b/>
          <w:color w:val="FF0066"/>
          <w:sz w:val="32"/>
          <w:szCs w:val="32"/>
        </w:rPr>
        <w:t>202</w:t>
      </w:r>
      <w:r w:rsidR="007F76F6" w:rsidRPr="00691226">
        <w:rPr>
          <w:rFonts w:asciiTheme="majorHAnsi" w:hAnsiTheme="majorHAnsi"/>
          <w:b/>
          <w:color w:val="FF0066"/>
          <w:sz w:val="32"/>
          <w:szCs w:val="32"/>
        </w:rPr>
        <w:t>5</w:t>
      </w:r>
      <w:r w:rsidRPr="00691226">
        <w:rPr>
          <w:rFonts w:asciiTheme="majorHAnsi" w:hAnsiTheme="majorHAnsi"/>
          <w:b/>
          <w:color w:val="FF0066"/>
          <w:sz w:val="32"/>
          <w:szCs w:val="32"/>
        </w:rPr>
        <w:t xml:space="preserve"> – 202</w:t>
      </w:r>
      <w:r w:rsidR="007F76F6" w:rsidRPr="00691226">
        <w:rPr>
          <w:rFonts w:asciiTheme="majorHAnsi" w:hAnsiTheme="majorHAnsi"/>
          <w:b/>
          <w:color w:val="FF0066"/>
          <w:sz w:val="32"/>
          <w:szCs w:val="32"/>
        </w:rPr>
        <w:t>6</w:t>
      </w:r>
      <w:r w:rsidR="00AF09CF" w:rsidRPr="00691226">
        <w:rPr>
          <w:rFonts w:asciiTheme="majorHAnsi" w:hAnsiTheme="majorHAnsi"/>
          <w:b/>
          <w:color w:val="FF0066"/>
          <w:sz w:val="32"/>
          <w:szCs w:val="32"/>
        </w:rPr>
        <w:t xml:space="preserve"> </w:t>
      </w:r>
      <w:r w:rsidR="00F37413">
        <w:rPr>
          <w:rFonts w:asciiTheme="majorHAnsi" w:hAnsiTheme="majorHAnsi"/>
          <w:b/>
          <w:color w:val="FF0066"/>
          <w:sz w:val="32"/>
          <w:szCs w:val="32"/>
        </w:rPr>
        <w:t>EVEN</w:t>
      </w:r>
      <w:r w:rsidR="00074324" w:rsidRPr="00691226">
        <w:rPr>
          <w:rFonts w:asciiTheme="majorHAnsi" w:hAnsiTheme="majorHAnsi"/>
          <w:b/>
          <w:color w:val="FF0066"/>
          <w:sz w:val="32"/>
          <w:szCs w:val="32"/>
        </w:rPr>
        <w:t xml:space="preserve"> SEMESTER</w:t>
      </w:r>
    </w:p>
    <w:p w14:paraId="402F7256" w14:textId="77777777" w:rsidR="00074324" w:rsidRDefault="00D836F0" w:rsidP="00E94942">
      <w:pPr>
        <w:spacing w:after="0" w:line="360" w:lineRule="auto"/>
        <w:jc w:val="center"/>
        <w:rPr>
          <w:rFonts w:asciiTheme="majorHAnsi" w:hAnsiTheme="majorHAnsi"/>
          <w:b/>
          <w:color w:val="FF00FF"/>
          <w:sz w:val="32"/>
          <w:szCs w:val="32"/>
        </w:rPr>
      </w:pPr>
      <w:r w:rsidRPr="00691226">
        <w:rPr>
          <w:rFonts w:asciiTheme="majorHAnsi" w:hAnsiTheme="majorHAnsi"/>
          <w:b/>
          <w:color w:val="FF00FF"/>
          <w:sz w:val="32"/>
          <w:szCs w:val="32"/>
        </w:rPr>
        <w:t xml:space="preserve">I, </w:t>
      </w:r>
      <w:r w:rsidR="00372A16" w:rsidRPr="00691226">
        <w:rPr>
          <w:rFonts w:asciiTheme="majorHAnsi" w:hAnsiTheme="majorHAnsi"/>
          <w:b/>
          <w:color w:val="FF00FF"/>
          <w:sz w:val="32"/>
          <w:szCs w:val="32"/>
        </w:rPr>
        <w:t>II</w:t>
      </w:r>
      <w:r w:rsidR="00E94942" w:rsidRPr="00691226">
        <w:rPr>
          <w:rFonts w:asciiTheme="majorHAnsi" w:hAnsiTheme="majorHAnsi"/>
          <w:b/>
          <w:color w:val="FF00FF"/>
          <w:sz w:val="32"/>
          <w:szCs w:val="32"/>
        </w:rPr>
        <w:t>, III &amp; IV</w:t>
      </w:r>
      <w:r w:rsidR="00074324" w:rsidRPr="00691226">
        <w:rPr>
          <w:rFonts w:asciiTheme="majorHAnsi" w:hAnsiTheme="majorHAnsi"/>
          <w:b/>
          <w:color w:val="FF00FF"/>
          <w:sz w:val="32"/>
          <w:szCs w:val="32"/>
        </w:rPr>
        <w:t xml:space="preserve"> YEAR B.</w:t>
      </w:r>
      <w:proofErr w:type="gramStart"/>
      <w:r w:rsidR="00074324" w:rsidRPr="00691226">
        <w:rPr>
          <w:rFonts w:asciiTheme="majorHAnsi" w:hAnsiTheme="majorHAnsi"/>
          <w:b/>
          <w:color w:val="FF00FF"/>
          <w:sz w:val="32"/>
          <w:szCs w:val="32"/>
        </w:rPr>
        <w:t>E.COURSES</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2"/>
        <w:gridCol w:w="5354"/>
      </w:tblGrid>
      <w:tr w:rsidR="009F171F" w14:paraId="4FF91845" w14:textId="77777777" w:rsidTr="001C4BEA">
        <w:trPr>
          <w:trHeight w:val="4678"/>
          <w:jc w:val="center"/>
        </w:trPr>
        <w:tc>
          <w:tcPr>
            <w:tcW w:w="4882" w:type="dxa"/>
          </w:tcPr>
          <w:p w14:paraId="774215EB" w14:textId="77777777" w:rsidR="009F171F" w:rsidRPr="009F171F" w:rsidRDefault="009F171F" w:rsidP="005B47E7">
            <w:pPr>
              <w:rPr>
                <w:rFonts w:ascii="Times New Roman" w:hAnsi="Times New Roman"/>
                <w:b/>
                <w:bCs/>
                <w:color w:val="C00000"/>
                <w:sz w:val="24"/>
              </w:rPr>
            </w:pPr>
            <w:r w:rsidRPr="009F171F">
              <w:rPr>
                <w:rFonts w:ascii="Times New Roman" w:hAnsi="Times New Roman"/>
                <w:b/>
                <w:bCs/>
                <w:color w:val="C00000"/>
                <w:sz w:val="24"/>
              </w:rPr>
              <w:t>VISION of AAACET:</w:t>
            </w:r>
          </w:p>
          <w:p w14:paraId="3D4FDFEB" w14:textId="77777777" w:rsidR="009F171F" w:rsidRPr="007832F0" w:rsidRDefault="009F171F" w:rsidP="007832F0">
            <w:pPr>
              <w:pStyle w:val="ListParagraph"/>
              <w:numPr>
                <w:ilvl w:val="0"/>
                <w:numId w:val="8"/>
              </w:numPr>
              <w:spacing w:after="0" w:line="240" w:lineRule="auto"/>
              <w:ind w:left="236"/>
              <w:jc w:val="both"/>
              <w:rPr>
                <w:rFonts w:ascii="Bookman Old Style" w:hAnsi="Bookman Old Style"/>
                <w:b/>
                <w:bCs/>
                <w:color w:val="7030A0"/>
                <w:szCs w:val="18"/>
              </w:rPr>
            </w:pPr>
            <w:r w:rsidRPr="007832F0">
              <w:rPr>
                <w:rFonts w:ascii="Bookman Old Style" w:hAnsi="Bookman Old Style"/>
                <w:bCs/>
                <w:color w:val="7030A0"/>
                <w:sz w:val="24"/>
              </w:rPr>
              <w:t>Emerge as a Premier Institute for Quality Technical Education and Research with Social responsibilities</w:t>
            </w:r>
          </w:p>
          <w:p w14:paraId="3C4E047A" w14:textId="77777777" w:rsidR="009F171F" w:rsidRDefault="009F171F" w:rsidP="005B47E7">
            <w:pPr>
              <w:rPr>
                <w:rFonts w:ascii="Times New Roman" w:hAnsi="Times New Roman"/>
                <w:b/>
                <w:bCs/>
                <w:sz w:val="24"/>
              </w:rPr>
            </w:pPr>
          </w:p>
          <w:p w14:paraId="180E8873" w14:textId="77777777" w:rsidR="009F171F" w:rsidRDefault="009F171F" w:rsidP="005B47E7">
            <w:pPr>
              <w:rPr>
                <w:rFonts w:ascii="Times New Roman" w:hAnsi="Times New Roman"/>
                <w:b/>
                <w:bCs/>
                <w:sz w:val="24"/>
              </w:rPr>
            </w:pPr>
          </w:p>
        </w:tc>
        <w:tc>
          <w:tcPr>
            <w:tcW w:w="5354" w:type="dxa"/>
          </w:tcPr>
          <w:p w14:paraId="00956C3D" w14:textId="77777777" w:rsidR="009F171F" w:rsidRPr="009F171F" w:rsidRDefault="009F171F" w:rsidP="005B47E7">
            <w:pPr>
              <w:rPr>
                <w:rFonts w:ascii="Times New Roman" w:hAnsi="Times New Roman"/>
                <w:b/>
                <w:bCs/>
                <w:color w:val="C00000"/>
                <w:sz w:val="24"/>
              </w:rPr>
            </w:pPr>
            <w:r w:rsidRPr="009F171F">
              <w:rPr>
                <w:rFonts w:ascii="Times New Roman" w:hAnsi="Times New Roman"/>
                <w:b/>
                <w:bCs/>
                <w:color w:val="C00000"/>
                <w:sz w:val="24"/>
              </w:rPr>
              <w:t>MISSION of AAACET:</w:t>
            </w:r>
          </w:p>
          <w:p w14:paraId="7F660612" w14:textId="77777777" w:rsidR="009F171F" w:rsidRPr="009F171F" w:rsidRDefault="009F171F" w:rsidP="007832F0">
            <w:pPr>
              <w:numPr>
                <w:ilvl w:val="0"/>
                <w:numId w:val="7"/>
              </w:numPr>
              <w:spacing w:after="0" w:line="240" w:lineRule="auto"/>
              <w:ind w:left="346"/>
              <w:jc w:val="both"/>
              <w:rPr>
                <w:rFonts w:ascii="Bookman Old Style" w:hAnsi="Bookman Old Style"/>
                <w:bCs/>
                <w:color w:val="7030A0"/>
                <w:sz w:val="24"/>
              </w:rPr>
            </w:pPr>
            <w:r w:rsidRPr="009F171F">
              <w:rPr>
                <w:rFonts w:ascii="Bookman Old Style" w:hAnsi="Bookman Old Style"/>
                <w:bCs/>
                <w:iCs/>
                <w:color w:val="7030A0"/>
                <w:sz w:val="24"/>
              </w:rPr>
              <w:t>To offer state-of-art Undergraduate, Post Graduate and Doctoral Programs</w:t>
            </w:r>
          </w:p>
          <w:p w14:paraId="0803DD4D" w14:textId="77777777" w:rsidR="009F171F" w:rsidRPr="009F171F" w:rsidRDefault="009F171F" w:rsidP="007832F0">
            <w:pPr>
              <w:numPr>
                <w:ilvl w:val="0"/>
                <w:numId w:val="7"/>
              </w:numPr>
              <w:spacing w:after="0" w:line="240" w:lineRule="auto"/>
              <w:ind w:left="346"/>
              <w:jc w:val="both"/>
              <w:rPr>
                <w:rFonts w:ascii="Bookman Old Style" w:hAnsi="Bookman Old Style"/>
                <w:bCs/>
                <w:color w:val="7030A0"/>
                <w:sz w:val="24"/>
              </w:rPr>
            </w:pPr>
            <w:r w:rsidRPr="009F171F">
              <w:rPr>
                <w:rFonts w:ascii="Bookman Old Style" w:hAnsi="Bookman Old Style"/>
                <w:bCs/>
                <w:iCs/>
                <w:color w:val="7030A0"/>
                <w:sz w:val="24"/>
              </w:rPr>
              <w:t>To provide holistic learning ambience blended with professional ethics, leadership qualities and social responsibilities.</w:t>
            </w:r>
          </w:p>
          <w:p w14:paraId="174D7C43" w14:textId="77777777" w:rsidR="009F171F" w:rsidRPr="009F171F" w:rsidRDefault="009F171F" w:rsidP="007832F0">
            <w:pPr>
              <w:numPr>
                <w:ilvl w:val="0"/>
                <w:numId w:val="7"/>
              </w:numPr>
              <w:spacing w:after="0" w:line="240" w:lineRule="auto"/>
              <w:ind w:left="346"/>
              <w:jc w:val="both"/>
              <w:rPr>
                <w:rFonts w:ascii="Bookman Old Style" w:hAnsi="Bookman Old Style"/>
                <w:bCs/>
                <w:color w:val="7030A0"/>
                <w:sz w:val="24"/>
              </w:rPr>
            </w:pPr>
            <w:r w:rsidRPr="009F171F">
              <w:rPr>
                <w:rFonts w:ascii="Bookman Old Style" w:hAnsi="Bookman Old Style"/>
                <w:bCs/>
                <w:iCs/>
                <w:color w:val="7030A0"/>
                <w:sz w:val="24"/>
              </w:rPr>
              <w:t>To disseminate Knowledge and undertake research in field of Engineering and Technology</w:t>
            </w:r>
          </w:p>
          <w:p w14:paraId="12A4CD0A" w14:textId="77777777" w:rsidR="009F171F" w:rsidRPr="009F171F" w:rsidRDefault="009F171F" w:rsidP="007832F0">
            <w:pPr>
              <w:numPr>
                <w:ilvl w:val="0"/>
                <w:numId w:val="7"/>
              </w:numPr>
              <w:spacing w:after="0" w:line="240" w:lineRule="auto"/>
              <w:ind w:left="346"/>
              <w:jc w:val="both"/>
              <w:rPr>
                <w:rFonts w:ascii="Bookman Old Style" w:hAnsi="Bookman Old Style"/>
                <w:bCs/>
                <w:color w:val="7030A0"/>
                <w:sz w:val="24"/>
              </w:rPr>
            </w:pPr>
            <w:r w:rsidRPr="009F171F">
              <w:rPr>
                <w:rFonts w:ascii="Bookman Old Style" w:hAnsi="Bookman Old Style"/>
                <w:bCs/>
                <w:iCs/>
                <w:color w:val="7030A0"/>
                <w:sz w:val="24"/>
              </w:rPr>
              <w:t xml:space="preserve">To include innovation and creativity among student community to become successful </w:t>
            </w:r>
            <w:proofErr w:type="spellStart"/>
            <w:r w:rsidRPr="009F171F">
              <w:rPr>
                <w:rFonts w:ascii="Bookman Old Style" w:hAnsi="Bookman Old Style"/>
                <w:bCs/>
                <w:iCs/>
                <w:color w:val="7030A0"/>
                <w:sz w:val="24"/>
              </w:rPr>
              <w:t>entreprenuers</w:t>
            </w:r>
            <w:proofErr w:type="spellEnd"/>
            <w:r w:rsidRPr="009F171F">
              <w:rPr>
                <w:rFonts w:ascii="Bookman Old Style" w:hAnsi="Bookman Old Style"/>
                <w:bCs/>
                <w:iCs/>
                <w:color w:val="7030A0"/>
                <w:sz w:val="24"/>
              </w:rPr>
              <w:t>.</w:t>
            </w:r>
          </w:p>
          <w:p w14:paraId="575AC309" w14:textId="77777777" w:rsidR="009F171F" w:rsidRPr="009F171F" w:rsidRDefault="009F171F" w:rsidP="007832F0">
            <w:pPr>
              <w:numPr>
                <w:ilvl w:val="0"/>
                <w:numId w:val="7"/>
              </w:numPr>
              <w:spacing w:after="0" w:line="240" w:lineRule="auto"/>
              <w:ind w:left="346"/>
              <w:jc w:val="both"/>
              <w:rPr>
                <w:rFonts w:ascii="Times New Roman" w:hAnsi="Times New Roman"/>
                <w:bCs/>
                <w:sz w:val="24"/>
              </w:rPr>
            </w:pPr>
            <w:r w:rsidRPr="009F171F">
              <w:rPr>
                <w:rFonts w:ascii="Bookman Old Style" w:hAnsi="Bookman Old Style"/>
                <w:bCs/>
                <w:iCs/>
                <w:color w:val="7030A0"/>
                <w:sz w:val="24"/>
              </w:rPr>
              <w:t>To undertake Collaborative Projects with Academic and Research Centre and Industries to provide cost effective solutions</w:t>
            </w:r>
            <w:r w:rsidRPr="009F171F">
              <w:rPr>
                <w:rFonts w:ascii="Times New Roman" w:hAnsi="Times New Roman"/>
                <w:bCs/>
                <w:iCs/>
                <w:color w:val="7030A0"/>
                <w:sz w:val="24"/>
              </w:rPr>
              <w:t>.</w:t>
            </w:r>
          </w:p>
        </w:tc>
      </w:tr>
    </w:tbl>
    <w:p w14:paraId="2224ED67" w14:textId="77777777" w:rsidR="009F171F" w:rsidRPr="00AA538B" w:rsidRDefault="009F171F" w:rsidP="005B47E7">
      <w:pPr>
        <w:spacing w:after="0" w:line="240" w:lineRule="auto"/>
        <w:jc w:val="center"/>
        <w:rPr>
          <w:rFonts w:asciiTheme="majorHAnsi" w:hAnsiTheme="majorHAnsi"/>
          <w:b/>
          <w:color w:val="4F6228" w:themeColor="accent3" w:themeShade="80"/>
          <w:sz w:val="32"/>
          <w:szCs w:val="32"/>
        </w:rPr>
      </w:pPr>
    </w:p>
    <w:p w14:paraId="7DB45631" w14:textId="77777777" w:rsidR="00AA538B" w:rsidRPr="00AA538B" w:rsidRDefault="00AA538B" w:rsidP="005B47E7">
      <w:pPr>
        <w:spacing w:line="240" w:lineRule="auto"/>
        <w:jc w:val="center"/>
        <w:rPr>
          <w:rFonts w:ascii="Times New Roman" w:hAnsi="Times New Roman"/>
          <w:b/>
          <w:bCs/>
          <w:color w:val="4F6228" w:themeColor="accent3" w:themeShade="80"/>
          <w:sz w:val="24"/>
        </w:rPr>
      </w:pPr>
      <w:r w:rsidRPr="00AA538B">
        <w:rPr>
          <w:rFonts w:ascii="Times New Roman" w:hAnsi="Times New Roman"/>
          <w:b/>
          <w:bCs/>
          <w:color w:val="4F6228" w:themeColor="accent3" w:themeShade="80"/>
          <w:sz w:val="24"/>
        </w:rPr>
        <w:t>DEPARTMENT OF ELECTRONICS AND COMMUNICATION ENGINEERING</w:t>
      </w:r>
    </w:p>
    <w:tbl>
      <w:tblPr>
        <w:tblpPr w:leftFromText="180" w:rightFromText="180" w:vertAnchor="text" w:horzAnchor="margin" w:tblpXSpec="center" w:tblpY="17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00"/>
        <w:gridCol w:w="5670"/>
      </w:tblGrid>
      <w:tr w:rsidR="00AA538B" w14:paraId="7EFE7AA2" w14:textId="77777777" w:rsidTr="00BF1F64">
        <w:trPr>
          <w:trHeight w:val="132"/>
        </w:trPr>
        <w:tc>
          <w:tcPr>
            <w:tcW w:w="4400" w:type="dxa"/>
          </w:tcPr>
          <w:p w14:paraId="0A5B8479" w14:textId="77777777" w:rsidR="00AA538B" w:rsidRPr="00AA538B" w:rsidRDefault="00AA538B" w:rsidP="005B47E7">
            <w:pPr>
              <w:widowControl w:val="0"/>
              <w:autoSpaceDE w:val="0"/>
              <w:autoSpaceDN w:val="0"/>
              <w:spacing w:line="240" w:lineRule="auto"/>
              <w:jc w:val="both"/>
              <w:rPr>
                <w:rFonts w:ascii="Times New Roman" w:hAnsi="Times New Roman"/>
                <w:b/>
                <w:bCs/>
                <w:color w:val="C00000"/>
                <w:sz w:val="24"/>
                <w:lang w:eastAsia="en-US"/>
              </w:rPr>
            </w:pPr>
            <w:r w:rsidRPr="00AA538B">
              <w:rPr>
                <w:rFonts w:ascii="Times New Roman" w:hAnsi="Times New Roman"/>
                <w:b/>
                <w:bCs/>
                <w:color w:val="C00000"/>
                <w:sz w:val="24"/>
                <w:lang w:eastAsia="en-US"/>
              </w:rPr>
              <w:t>DEPARTMENT VISION</w:t>
            </w:r>
          </w:p>
          <w:p w14:paraId="73F5D45F" w14:textId="77777777" w:rsidR="00AA538B" w:rsidRPr="00AA538B" w:rsidRDefault="00AA538B" w:rsidP="005B47E7">
            <w:pPr>
              <w:widowControl w:val="0"/>
              <w:numPr>
                <w:ilvl w:val="0"/>
                <w:numId w:val="9"/>
              </w:numPr>
              <w:autoSpaceDE w:val="0"/>
              <w:autoSpaceDN w:val="0"/>
              <w:spacing w:after="0" w:line="240" w:lineRule="auto"/>
              <w:ind w:left="426"/>
              <w:rPr>
                <w:rFonts w:ascii="Bookman Old Style" w:hAnsi="Bookman Old Style"/>
                <w:bCs/>
                <w:color w:val="7030A0"/>
                <w:sz w:val="24"/>
                <w:lang w:eastAsia="en-US"/>
              </w:rPr>
            </w:pPr>
            <w:r w:rsidRPr="00AA538B">
              <w:rPr>
                <w:rFonts w:ascii="Bookman Old Style" w:hAnsi="Bookman Old Style"/>
                <w:bCs/>
                <w:color w:val="7030A0"/>
                <w:sz w:val="24"/>
                <w:lang w:eastAsia="en-US"/>
              </w:rPr>
              <w:t xml:space="preserve">To be a premier engineering </w:t>
            </w:r>
          </w:p>
          <w:p w14:paraId="38E1261E" w14:textId="77777777" w:rsidR="00AA538B" w:rsidRPr="00AA538B" w:rsidRDefault="00AA538B" w:rsidP="005B47E7">
            <w:pPr>
              <w:widowControl w:val="0"/>
              <w:autoSpaceDE w:val="0"/>
              <w:autoSpaceDN w:val="0"/>
              <w:spacing w:line="240" w:lineRule="auto"/>
              <w:ind w:left="142"/>
              <w:rPr>
                <w:rFonts w:ascii="Bookman Old Style" w:hAnsi="Bookman Old Style"/>
                <w:bCs/>
                <w:color w:val="7030A0"/>
                <w:sz w:val="24"/>
                <w:lang w:eastAsia="en-US"/>
              </w:rPr>
            </w:pPr>
            <w:r w:rsidRPr="00AA538B">
              <w:rPr>
                <w:rFonts w:ascii="Bookman Old Style" w:hAnsi="Bookman Old Style"/>
                <w:bCs/>
                <w:color w:val="7030A0"/>
                <w:sz w:val="24"/>
                <w:lang w:eastAsia="en-US"/>
              </w:rPr>
              <w:t>department in the field of Electronics and Communication Engineering by imparting quality education, carrying out innovative research and technology</w:t>
            </w:r>
            <w:r w:rsidR="00BF1F64">
              <w:rPr>
                <w:rFonts w:ascii="Bookman Old Style" w:hAnsi="Bookman Old Style"/>
                <w:bCs/>
                <w:color w:val="7030A0"/>
                <w:sz w:val="24"/>
                <w:lang w:eastAsia="en-US"/>
              </w:rPr>
              <w:t xml:space="preserve"> </w:t>
            </w:r>
            <w:r w:rsidRPr="00AA538B">
              <w:rPr>
                <w:rFonts w:ascii="Bookman Old Style" w:hAnsi="Bookman Old Style"/>
                <w:bCs/>
                <w:color w:val="7030A0"/>
                <w:sz w:val="24"/>
                <w:lang w:eastAsia="en-US"/>
              </w:rPr>
              <w:t>development according to the global industrial standards for the well-being of the society</w:t>
            </w:r>
            <w:r>
              <w:rPr>
                <w:rFonts w:ascii="Bookman Old Style" w:hAnsi="Bookman Old Style"/>
                <w:bCs/>
                <w:color w:val="7030A0"/>
                <w:sz w:val="24"/>
                <w:lang w:eastAsia="en-US"/>
              </w:rPr>
              <w:t>.</w:t>
            </w:r>
          </w:p>
        </w:tc>
        <w:tc>
          <w:tcPr>
            <w:tcW w:w="5670" w:type="dxa"/>
          </w:tcPr>
          <w:p w14:paraId="30800C10" w14:textId="77777777" w:rsidR="00AA538B" w:rsidRPr="00AA538B" w:rsidRDefault="00AA538B" w:rsidP="005B47E7">
            <w:pPr>
              <w:widowControl w:val="0"/>
              <w:autoSpaceDE w:val="0"/>
              <w:autoSpaceDN w:val="0"/>
              <w:spacing w:line="240" w:lineRule="auto"/>
              <w:rPr>
                <w:rFonts w:ascii="Times New Roman" w:hAnsi="Times New Roman"/>
                <w:b/>
                <w:bCs/>
                <w:color w:val="C00000"/>
                <w:sz w:val="24"/>
                <w:lang w:eastAsia="en-US"/>
              </w:rPr>
            </w:pPr>
            <w:r w:rsidRPr="00AA538B">
              <w:rPr>
                <w:rFonts w:ascii="Times New Roman" w:hAnsi="Times New Roman"/>
                <w:b/>
                <w:bCs/>
                <w:color w:val="C00000"/>
                <w:sz w:val="24"/>
                <w:lang w:eastAsia="en-US"/>
              </w:rPr>
              <w:t>DEPARTMENT MISSION</w:t>
            </w:r>
          </w:p>
          <w:p w14:paraId="3B5BA05F" w14:textId="77777777" w:rsidR="00AA538B" w:rsidRPr="00AA538B" w:rsidRDefault="00AA538B" w:rsidP="00BF1F64">
            <w:pPr>
              <w:widowControl w:val="0"/>
              <w:numPr>
                <w:ilvl w:val="0"/>
                <w:numId w:val="10"/>
              </w:numPr>
              <w:autoSpaceDE w:val="0"/>
              <w:autoSpaceDN w:val="0"/>
              <w:spacing w:after="0" w:line="240" w:lineRule="auto"/>
              <w:ind w:left="343"/>
              <w:jc w:val="both"/>
              <w:rPr>
                <w:rFonts w:ascii="Bookman Old Style" w:hAnsi="Bookman Old Style"/>
                <w:color w:val="7030A0"/>
                <w:sz w:val="24"/>
                <w:lang w:eastAsia="en-US"/>
              </w:rPr>
            </w:pPr>
            <w:r w:rsidRPr="00AA538B">
              <w:rPr>
                <w:rFonts w:ascii="Bookman Old Style" w:hAnsi="Bookman Old Style"/>
                <w:color w:val="7030A0"/>
                <w:sz w:val="24"/>
              </w:rPr>
              <w:t>To provide eminent faculties and establish a unique student centric learning environment, inculcate profound knowledge in the frontier areas of science and technology with the state of art technologies</w:t>
            </w:r>
            <w:r w:rsidRPr="00AA538B">
              <w:rPr>
                <w:rFonts w:ascii="Bookman Old Style" w:hAnsi="Bookman Old Style"/>
                <w:color w:val="7030A0"/>
                <w:sz w:val="24"/>
                <w:lang w:eastAsia="en-US"/>
              </w:rPr>
              <w:t>.</w:t>
            </w:r>
          </w:p>
          <w:p w14:paraId="45243F31" w14:textId="77777777" w:rsidR="00BF1F64" w:rsidRDefault="00AA538B" w:rsidP="00BF1F64">
            <w:pPr>
              <w:widowControl w:val="0"/>
              <w:numPr>
                <w:ilvl w:val="0"/>
                <w:numId w:val="10"/>
              </w:numPr>
              <w:autoSpaceDE w:val="0"/>
              <w:autoSpaceDN w:val="0"/>
              <w:spacing w:after="0" w:line="240" w:lineRule="auto"/>
              <w:ind w:left="343"/>
              <w:jc w:val="both"/>
              <w:rPr>
                <w:rFonts w:ascii="Bookman Old Style" w:hAnsi="Bookman Old Style"/>
                <w:color w:val="7030A0"/>
                <w:sz w:val="24"/>
                <w:lang w:eastAsia="en-US"/>
              </w:rPr>
            </w:pPr>
            <w:r w:rsidRPr="00AA538B">
              <w:rPr>
                <w:rFonts w:ascii="Bookman Old Style" w:hAnsi="Bookman Old Style"/>
                <w:color w:val="7030A0"/>
                <w:sz w:val="24"/>
              </w:rPr>
              <w:t>To provide ethical and value-based education in developing research expertise, professional attitude and leadership qualities</w:t>
            </w:r>
            <w:r w:rsidRPr="00AA538B">
              <w:rPr>
                <w:rFonts w:ascii="Bookman Old Style" w:hAnsi="Bookman Old Style"/>
                <w:color w:val="7030A0"/>
                <w:sz w:val="24"/>
                <w:lang w:eastAsia="en-US"/>
              </w:rPr>
              <w:t>.</w:t>
            </w:r>
          </w:p>
          <w:p w14:paraId="1A991D1C" w14:textId="77777777" w:rsidR="00AA538B" w:rsidRPr="00BF1F64" w:rsidRDefault="00BF1F64" w:rsidP="00BF1F64">
            <w:pPr>
              <w:widowControl w:val="0"/>
              <w:numPr>
                <w:ilvl w:val="0"/>
                <w:numId w:val="10"/>
              </w:numPr>
              <w:autoSpaceDE w:val="0"/>
              <w:autoSpaceDN w:val="0"/>
              <w:spacing w:after="0" w:line="240" w:lineRule="auto"/>
              <w:ind w:left="343"/>
              <w:jc w:val="both"/>
              <w:rPr>
                <w:rFonts w:ascii="Bookman Old Style" w:hAnsi="Bookman Old Style"/>
                <w:color w:val="7030A0"/>
                <w:sz w:val="24"/>
                <w:lang w:eastAsia="en-US"/>
              </w:rPr>
            </w:pPr>
            <w:r>
              <w:rPr>
                <w:rFonts w:ascii="Bookman Old Style" w:hAnsi="Bookman Old Style"/>
                <w:color w:val="7030A0"/>
                <w:sz w:val="24"/>
                <w:lang w:eastAsia="en-US"/>
              </w:rPr>
              <w:t>T</w:t>
            </w:r>
            <w:r w:rsidR="00AA538B" w:rsidRPr="00BF1F64">
              <w:rPr>
                <w:rFonts w:ascii="Bookman Old Style" w:hAnsi="Bookman Old Style"/>
                <w:color w:val="7030A0"/>
                <w:sz w:val="24"/>
                <w:lang w:eastAsia="en-US"/>
              </w:rPr>
              <w:t>o promote student’s technical skills in solving complex electronics and communication engineering problems and provide a platform for</w:t>
            </w:r>
            <w:r w:rsidRPr="00BF1F64">
              <w:rPr>
                <w:rFonts w:ascii="Bookman Old Style" w:hAnsi="Bookman Old Style"/>
                <w:color w:val="7030A0"/>
                <w:sz w:val="24"/>
                <w:lang w:eastAsia="en-US"/>
              </w:rPr>
              <w:t xml:space="preserve"> </w:t>
            </w:r>
            <w:r w:rsidR="00AA538B" w:rsidRPr="00BF1F64">
              <w:rPr>
                <w:rFonts w:ascii="Bookman Old Style" w:hAnsi="Bookman Old Style"/>
                <w:color w:val="7030A0"/>
                <w:sz w:val="24"/>
                <w:lang w:eastAsia="en-US"/>
              </w:rPr>
              <w:t>promoting collaborative and multidisciplinary research activities</w:t>
            </w:r>
            <w:r w:rsidR="005B47E7" w:rsidRPr="00BF1F64">
              <w:rPr>
                <w:rFonts w:ascii="Bookman Old Style" w:hAnsi="Bookman Old Style"/>
                <w:color w:val="7030A0"/>
                <w:sz w:val="24"/>
                <w:lang w:eastAsia="en-US"/>
              </w:rPr>
              <w:t>.</w:t>
            </w:r>
          </w:p>
        </w:tc>
      </w:tr>
    </w:tbl>
    <w:p w14:paraId="03B3934A" w14:textId="77777777" w:rsidR="00AA538B" w:rsidRDefault="00BB33B3" w:rsidP="00AA538B">
      <w:pPr>
        <w:pStyle w:val="Header"/>
        <w:jc w:val="both"/>
        <w:rPr>
          <w:rFonts w:ascii="Times New Roman" w:hAnsi="Times New Roman"/>
          <w:b/>
          <w:color w:val="C00000"/>
          <w:sz w:val="24"/>
        </w:rPr>
      </w:pPr>
      <w:r>
        <w:rPr>
          <w:rFonts w:ascii="Times New Roman" w:hAnsi="Times New Roman"/>
          <w:b/>
          <w:sz w:val="24"/>
        </w:rPr>
        <w:lastRenderedPageBreak/>
        <w:t xml:space="preserve">  </w:t>
      </w:r>
      <w:r w:rsidRPr="00BB33B3">
        <w:rPr>
          <w:rFonts w:ascii="Times New Roman" w:hAnsi="Times New Roman"/>
          <w:b/>
          <w:color w:val="C00000"/>
          <w:sz w:val="24"/>
        </w:rPr>
        <w:t>PROGRAM EDUCATIONAL OBJECTIVES (PEOS)</w:t>
      </w:r>
    </w:p>
    <w:tbl>
      <w:tblPr>
        <w:tblpPr w:leftFromText="180" w:rightFromText="180" w:vertAnchor="text" w:horzAnchor="margin" w:tblpX="294" w:tblpY="485"/>
        <w:tblW w:w="10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1"/>
        <w:gridCol w:w="9289"/>
      </w:tblGrid>
      <w:tr w:rsidR="00BB33B3" w14:paraId="6980BE1E" w14:textId="77777777" w:rsidTr="00BB33B3">
        <w:trPr>
          <w:trHeight w:val="499"/>
        </w:trPr>
        <w:tc>
          <w:tcPr>
            <w:tcW w:w="1131" w:type="dxa"/>
          </w:tcPr>
          <w:p w14:paraId="1B2629DE" w14:textId="77777777" w:rsidR="00BB33B3" w:rsidRPr="00BB33B3" w:rsidRDefault="00BB33B3" w:rsidP="00BB33B3">
            <w:pPr>
              <w:jc w:val="center"/>
              <w:rPr>
                <w:rFonts w:ascii="Times New Roman" w:hAnsi="Times New Roman"/>
                <w:b/>
                <w:color w:val="C00000"/>
              </w:rPr>
            </w:pPr>
          </w:p>
          <w:p w14:paraId="2220F507" w14:textId="77777777" w:rsidR="00BB33B3" w:rsidRPr="00BB33B3" w:rsidRDefault="00BB33B3" w:rsidP="00BB33B3">
            <w:pPr>
              <w:jc w:val="center"/>
              <w:rPr>
                <w:rFonts w:ascii="Times New Roman" w:hAnsi="Times New Roman"/>
                <w:b/>
                <w:color w:val="C00000"/>
              </w:rPr>
            </w:pPr>
            <w:r w:rsidRPr="00BB33B3">
              <w:rPr>
                <w:rFonts w:ascii="Times New Roman" w:hAnsi="Times New Roman"/>
                <w:b/>
                <w:color w:val="C00000"/>
              </w:rPr>
              <w:t>PEO-1</w:t>
            </w:r>
          </w:p>
        </w:tc>
        <w:tc>
          <w:tcPr>
            <w:tcW w:w="9289" w:type="dxa"/>
          </w:tcPr>
          <w:p w14:paraId="6564DD0A" w14:textId="77777777" w:rsidR="00BB33B3" w:rsidRPr="00BB33B3" w:rsidRDefault="00BB33B3" w:rsidP="00BB33B3">
            <w:pPr>
              <w:jc w:val="both"/>
              <w:rPr>
                <w:rFonts w:ascii="Bookman Old Style" w:hAnsi="Bookman Old Style"/>
                <w:b/>
                <w:color w:val="7030A0"/>
              </w:rPr>
            </w:pPr>
            <w:r w:rsidRPr="00BB33B3">
              <w:rPr>
                <w:rFonts w:ascii="Bookman Old Style" w:hAnsi="Bookman Old Style"/>
                <w:color w:val="7030A0"/>
              </w:rPr>
              <w:t>Graduates have profound knowledge in the field of electronics and communication engineering and have successful career in industry or by pursuing higher education and research or by becoming as an entrepreneur</w:t>
            </w:r>
          </w:p>
        </w:tc>
      </w:tr>
      <w:tr w:rsidR="00BB33B3" w14:paraId="752E11A4" w14:textId="77777777" w:rsidTr="00BB33B3">
        <w:trPr>
          <w:trHeight w:val="823"/>
        </w:trPr>
        <w:tc>
          <w:tcPr>
            <w:tcW w:w="1131" w:type="dxa"/>
          </w:tcPr>
          <w:p w14:paraId="0B0A7DE9" w14:textId="77777777" w:rsidR="00BB33B3" w:rsidRPr="00BB33B3" w:rsidRDefault="00BB33B3" w:rsidP="00BB33B3">
            <w:pPr>
              <w:jc w:val="center"/>
              <w:rPr>
                <w:rFonts w:ascii="Times New Roman" w:hAnsi="Times New Roman"/>
                <w:b/>
                <w:color w:val="C00000"/>
              </w:rPr>
            </w:pPr>
          </w:p>
          <w:p w14:paraId="2C8D1489" w14:textId="77777777" w:rsidR="00BB33B3" w:rsidRPr="00BB33B3" w:rsidRDefault="00BB33B3" w:rsidP="00BB33B3">
            <w:pPr>
              <w:jc w:val="center"/>
              <w:rPr>
                <w:rFonts w:ascii="Times New Roman" w:hAnsi="Times New Roman"/>
                <w:b/>
                <w:color w:val="C00000"/>
              </w:rPr>
            </w:pPr>
            <w:r w:rsidRPr="00BB33B3">
              <w:rPr>
                <w:rFonts w:ascii="Times New Roman" w:hAnsi="Times New Roman"/>
                <w:b/>
                <w:color w:val="C00000"/>
              </w:rPr>
              <w:t>PEO-2</w:t>
            </w:r>
          </w:p>
        </w:tc>
        <w:tc>
          <w:tcPr>
            <w:tcW w:w="9289" w:type="dxa"/>
          </w:tcPr>
          <w:p w14:paraId="3B598AC9" w14:textId="77777777" w:rsidR="00BB33B3" w:rsidRPr="00BB33B3" w:rsidRDefault="00BB33B3" w:rsidP="00BB33B3">
            <w:pPr>
              <w:rPr>
                <w:rFonts w:ascii="Bookman Old Style" w:hAnsi="Bookman Old Style"/>
                <w:color w:val="7030A0"/>
              </w:rPr>
            </w:pPr>
            <w:r w:rsidRPr="00BB33B3">
              <w:rPr>
                <w:rFonts w:ascii="Bookman Old Style" w:hAnsi="Bookman Old Style"/>
                <w:color w:val="7030A0"/>
              </w:rPr>
              <w:t>Graduates demonstrate their technical competency and problem-solving skills in developing innovative, economic and environmentally feasible engineering solutions for multi-disciplinary applications and societal needs</w:t>
            </w:r>
          </w:p>
        </w:tc>
      </w:tr>
      <w:tr w:rsidR="00BB33B3" w14:paraId="0045AFD1" w14:textId="77777777" w:rsidTr="00BB33B3">
        <w:trPr>
          <w:trHeight w:val="550"/>
        </w:trPr>
        <w:tc>
          <w:tcPr>
            <w:tcW w:w="1131" w:type="dxa"/>
          </w:tcPr>
          <w:p w14:paraId="0367AB81" w14:textId="77777777" w:rsidR="00BB33B3" w:rsidRPr="00BB33B3" w:rsidRDefault="00BB33B3" w:rsidP="00BB33B3">
            <w:pPr>
              <w:jc w:val="center"/>
              <w:rPr>
                <w:rFonts w:ascii="Times New Roman" w:hAnsi="Times New Roman"/>
                <w:b/>
                <w:color w:val="C00000"/>
              </w:rPr>
            </w:pPr>
          </w:p>
          <w:p w14:paraId="3B2B2F22" w14:textId="77777777" w:rsidR="00BB33B3" w:rsidRPr="00BB33B3" w:rsidRDefault="00BB33B3" w:rsidP="00BB33B3">
            <w:pPr>
              <w:jc w:val="center"/>
              <w:rPr>
                <w:rFonts w:ascii="Times New Roman" w:hAnsi="Times New Roman"/>
                <w:b/>
                <w:color w:val="C00000"/>
              </w:rPr>
            </w:pPr>
            <w:r w:rsidRPr="00BB33B3">
              <w:rPr>
                <w:rFonts w:ascii="Times New Roman" w:hAnsi="Times New Roman"/>
                <w:b/>
                <w:color w:val="C00000"/>
              </w:rPr>
              <w:t>PEO-3</w:t>
            </w:r>
          </w:p>
        </w:tc>
        <w:tc>
          <w:tcPr>
            <w:tcW w:w="9289" w:type="dxa"/>
          </w:tcPr>
          <w:p w14:paraId="02BBF8D5" w14:textId="77777777" w:rsidR="00BB33B3" w:rsidRPr="00BB33B3" w:rsidRDefault="00BB33B3" w:rsidP="00BB33B3">
            <w:pPr>
              <w:rPr>
                <w:rFonts w:ascii="Bookman Old Style" w:hAnsi="Bookman Old Style"/>
                <w:color w:val="7030A0"/>
              </w:rPr>
            </w:pPr>
            <w:r w:rsidRPr="00BB33B3">
              <w:rPr>
                <w:rFonts w:ascii="Bookman Old Style" w:hAnsi="Bookman Old Style"/>
                <w:color w:val="7030A0"/>
              </w:rPr>
              <w:t>Graduates possess leadership qualities and ethical attitude to work efficiently with diverse teams, adapt to recent technology trends by engaging in lifelong learning and participating in research and development</w:t>
            </w:r>
          </w:p>
        </w:tc>
      </w:tr>
    </w:tbl>
    <w:p w14:paraId="0C768D65" w14:textId="77777777" w:rsidR="00680FC9" w:rsidRDefault="00BB33B3" w:rsidP="00680FC9">
      <w:pPr>
        <w:pStyle w:val="Header"/>
        <w:jc w:val="both"/>
        <w:rPr>
          <w:rFonts w:ascii="Times New Roman" w:hAnsi="Times New Roman"/>
          <w:b/>
          <w:color w:val="C00000"/>
          <w:sz w:val="24"/>
        </w:rPr>
      </w:pPr>
      <w:r>
        <w:rPr>
          <w:rFonts w:ascii="Times New Roman" w:hAnsi="Times New Roman"/>
          <w:b/>
          <w:color w:val="C00000"/>
          <w:sz w:val="24"/>
        </w:rPr>
        <w:t xml:space="preserve">    </w:t>
      </w:r>
    </w:p>
    <w:p w14:paraId="3B1B0319" w14:textId="77777777" w:rsidR="00680FC9" w:rsidRDefault="00680FC9" w:rsidP="00680FC9">
      <w:pPr>
        <w:pStyle w:val="Header"/>
        <w:jc w:val="both"/>
        <w:rPr>
          <w:rFonts w:ascii="Times New Roman" w:hAnsi="Times New Roman"/>
          <w:b/>
          <w:bCs/>
          <w:color w:val="C00000"/>
          <w:sz w:val="24"/>
        </w:rPr>
      </w:pPr>
      <w:r>
        <w:rPr>
          <w:rFonts w:ascii="Times New Roman" w:hAnsi="Times New Roman"/>
          <w:b/>
          <w:bCs/>
          <w:sz w:val="24"/>
        </w:rPr>
        <w:t xml:space="preserve">   </w:t>
      </w:r>
      <w:r w:rsidRPr="00680FC9">
        <w:rPr>
          <w:rFonts w:ascii="Times New Roman" w:hAnsi="Times New Roman"/>
          <w:b/>
          <w:bCs/>
          <w:color w:val="C00000"/>
          <w:sz w:val="24"/>
        </w:rPr>
        <w:t>PROGRAM OUTCOMES (POs):</w:t>
      </w:r>
    </w:p>
    <w:tbl>
      <w:tblPr>
        <w:tblW w:w="10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0"/>
        <w:gridCol w:w="9627"/>
      </w:tblGrid>
      <w:tr w:rsidR="004D3F9E" w14:paraId="77EC4DC4" w14:textId="77777777" w:rsidTr="00CF145D">
        <w:trPr>
          <w:trHeight w:val="644"/>
          <w:jc w:val="center"/>
        </w:trPr>
        <w:tc>
          <w:tcPr>
            <w:tcW w:w="1010" w:type="dxa"/>
            <w:vAlign w:val="center"/>
          </w:tcPr>
          <w:p w14:paraId="1E4EE86F" w14:textId="14A00495" w:rsidR="004D3F9E" w:rsidRDefault="00917CA8" w:rsidP="009A35F2">
            <w:pPr>
              <w:spacing w:after="0"/>
              <w:jc w:val="center"/>
              <w:rPr>
                <w:rFonts w:ascii="Bookman Old Style" w:eastAsia="Bookman Old Style" w:hAnsi="Bookman Old Style" w:cs="Bookman Old Style"/>
                <w:color w:val="006600"/>
                <w:sz w:val="24"/>
                <w:szCs w:val="24"/>
              </w:rPr>
            </w:pPr>
            <w:r>
              <w:rPr>
                <w:rFonts w:ascii="Times New Roman" w:hAnsi="Times New Roman"/>
                <w:b/>
                <w:bCs/>
                <w:color w:val="C00000"/>
                <w:sz w:val="24"/>
              </w:rPr>
              <w:t xml:space="preserve">  </w:t>
            </w:r>
            <w:r w:rsidR="004D3F9E">
              <w:rPr>
                <w:rFonts w:ascii="Bookman Old Style" w:eastAsia="Bookman Old Style" w:hAnsi="Bookman Old Style" w:cs="Bookman Old Style"/>
                <w:color w:val="006600"/>
                <w:sz w:val="24"/>
                <w:szCs w:val="24"/>
              </w:rPr>
              <w:t>PO-1</w:t>
            </w:r>
          </w:p>
        </w:tc>
        <w:tc>
          <w:tcPr>
            <w:tcW w:w="9627" w:type="dxa"/>
            <w:vAlign w:val="center"/>
          </w:tcPr>
          <w:p w14:paraId="5437B374" w14:textId="77777777" w:rsidR="004D3F9E" w:rsidRDefault="004D3F9E"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C00000"/>
                <w:sz w:val="24"/>
                <w:szCs w:val="24"/>
              </w:rPr>
              <w:t>Engineering Knowledge:</w:t>
            </w:r>
            <w:r>
              <w:rPr>
                <w:rFonts w:ascii="Bookman Old Style" w:eastAsia="Bookman Old Style" w:hAnsi="Bookman Old Style" w:cs="Bookman Old Style"/>
                <w:color w:val="3333FF"/>
                <w:sz w:val="24"/>
                <w:szCs w:val="24"/>
              </w:rPr>
              <w:t xml:space="preserve"> Apply knowledge of mathematics, natural science, computing, engineering fundamentals and an engineering specialization as specified in WK1 to WK4 respectively to develop to the solution of complex engineering problems.</w:t>
            </w:r>
          </w:p>
        </w:tc>
      </w:tr>
      <w:tr w:rsidR="004D3F9E" w14:paraId="15F27F72" w14:textId="77777777" w:rsidTr="00CF145D">
        <w:trPr>
          <w:trHeight w:val="20"/>
          <w:jc w:val="center"/>
        </w:trPr>
        <w:tc>
          <w:tcPr>
            <w:tcW w:w="1010" w:type="dxa"/>
            <w:vAlign w:val="center"/>
          </w:tcPr>
          <w:p w14:paraId="3F70563C" w14:textId="77777777" w:rsidR="004D3F9E" w:rsidRDefault="004D3F9E"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PO-2</w:t>
            </w:r>
          </w:p>
        </w:tc>
        <w:tc>
          <w:tcPr>
            <w:tcW w:w="9627" w:type="dxa"/>
            <w:vAlign w:val="center"/>
          </w:tcPr>
          <w:p w14:paraId="53A9035A" w14:textId="77777777" w:rsidR="004D3F9E" w:rsidRDefault="004D3F9E" w:rsidP="009A35F2">
            <w:pPr>
              <w:spacing w:after="0" w:line="264" w:lineRule="auto"/>
              <w:ind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C00000"/>
                <w:sz w:val="24"/>
                <w:szCs w:val="24"/>
              </w:rPr>
              <w:t>Problem Analysis: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3333FF"/>
                <w:sz w:val="24"/>
                <w:szCs w:val="24"/>
              </w:rPr>
              <w:t xml:space="preserve">Identify, formulate, review research literature and </w:t>
            </w:r>
            <w:proofErr w:type="spellStart"/>
            <w:r>
              <w:rPr>
                <w:rFonts w:ascii="Bookman Old Style" w:eastAsia="Bookman Old Style" w:hAnsi="Bookman Old Style" w:cs="Bookman Old Style"/>
                <w:color w:val="3333FF"/>
                <w:sz w:val="24"/>
                <w:szCs w:val="24"/>
              </w:rPr>
              <w:t>analyze</w:t>
            </w:r>
            <w:proofErr w:type="spellEnd"/>
            <w:r>
              <w:rPr>
                <w:rFonts w:ascii="Bookman Old Style" w:eastAsia="Bookman Old Style" w:hAnsi="Bookman Old Style" w:cs="Bookman Old Style"/>
                <w:color w:val="3333FF"/>
                <w:sz w:val="24"/>
                <w:szCs w:val="24"/>
              </w:rPr>
              <w:t xml:space="preserve"> complex engineering problems reaching substantiated conclusions with consideration for sustainable development. (WK1 to WK4)</w:t>
            </w:r>
            <w:r>
              <w:rPr>
                <w:rFonts w:ascii="Bookman Old Style" w:eastAsia="Bookman Old Style" w:hAnsi="Bookman Old Style" w:cs="Bookman Old Style"/>
                <w:sz w:val="24"/>
                <w:szCs w:val="24"/>
              </w:rPr>
              <w:t xml:space="preserve"> </w:t>
            </w:r>
          </w:p>
        </w:tc>
      </w:tr>
      <w:tr w:rsidR="004D3F9E" w14:paraId="71A647BC" w14:textId="77777777" w:rsidTr="00CF145D">
        <w:trPr>
          <w:trHeight w:val="20"/>
          <w:jc w:val="center"/>
        </w:trPr>
        <w:tc>
          <w:tcPr>
            <w:tcW w:w="1010" w:type="dxa"/>
            <w:vAlign w:val="center"/>
          </w:tcPr>
          <w:p w14:paraId="130FF389" w14:textId="77777777" w:rsidR="004D3F9E" w:rsidRDefault="004D3F9E"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PO-3</w:t>
            </w:r>
          </w:p>
        </w:tc>
        <w:tc>
          <w:tcPr>
            <w:tcW w:w="9627" w:type="dxa"/>
            <w:vAlign w:val="center"/>
          </w:tcPr>
          <w:p w14:paraId="65FE8E4F" w14:textId="77777777" w:rsidR="004D3F9E" w:rsidRDefault="004D3F9E"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C00000"/>
                <w:sz w:val="24"/>
                <w:szCs w:val="24"/>
              </w:rPr>
              <w:t>Design/Development of Solutions: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3333FF"/>
                <w:sz w:val="24"/>
                <w:szCs w:val="24"/>
              </w:rPr>
              <w:t>Design creative solutions for complex engineering problems and design/develop systems/components/processes to meet identified needs with consideration for the public health and safety, whole-life cost, net zero carbon, culture, society and environment as required. (WK5)</w:t>
            </w:r>
            <w:r>
              <w:rPr>
                <w:rFonts w:ascii="Bookman Old Style" w:eastAsia="Bookman Old Style" w:hAnsi="Bookman Old Style" w:cs="Bookman Old Style"/>
                <w:sz w:val="24"/>
                <w:szCs w:val="24"/>
              </w:rPr>
              <w:t xml:space="preserve"> </w:t>
            </w:r>
          </w:p>
        </w:tc>
      </w:tr>
      <w:tr w:rsidR="004D3F9E" w14:paraId="46112F48" w14:textId="77777777" w:rsidTr="00CF145D">
        <w:trPr>
          <w:trHeight w:val="20"/>
          <w:jc w:val="center"/>
        </w:trPr>
        <w:tc>
          <w:tcPr>
            <w:tcW w:w="1010" w:type="dxa"/>
            <w:vAlign w:val="center"/>
          </w:tcPr>
          <w:p w14:paraId="131AEBBD" w14:textId="77777777" w:rsidR="004D3F9E" w:rsidRDefault="004D3F9E"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PO-4</w:t>
            </w:r>
          </w:p>
        </w:tc>
        <w:tc>
          <w:tcPr>
            <w:tcW w:w="9627" w:type="dxa"/>
            <w:vAlign w:val="center"/>
          </w:tcPr>
          <w:p w14:paraId="0AD26FA1" w14:textId="77777777" w:rsidR="004D3F9E" w:rsidRDefault="004D3F9E"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C00000"/>
                <w:sz w:val="24"/>
                <w:szCs w:val="24"/>
              </w:rPr>
              <w:t>Conduct Investigations of Complex Problems: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3333FF"/>
                <w:sz w:val="24"/>
                <w:szCs w:val="24"/>
              </w:rPr>
              <w:t>Conduct investigations of complex engineering problems using research-based knowledge including design of experiments, modelling, analysis &amp; interpretation of data to provide valid conclusions. (WK8).</w:t>
            </w:r>
          </w:p>
        </w:tc>
      </w:tr>
      <w:tr w:rsidR="004D3F9E" w14:paraId="3A9FBCEF" w14:textId="77777777" w:rsidTr="00CF145D">
        <w:trPr>
          <w:trHeight w:val="20"/>
          <w:jc w:val="center"/>
        </w:trPr>
        <w:tc>
          <w:tcPr>
            <w:tcW w:w="1010" w:type="dxa"/>
            <w:vAlign w:val="center"/>
          </w:tcPr>
          <w:p w14:paraId="1C4FB50D" w14:textId="77777777" w:rsidR="004D3F9E" w:rsidRDefault="004D3F9E"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PO-5</w:t>
            </w:r>
          </w:p>
        </w:tc>
        <w:tc>
          <w:tcPr>
            <w:tcW w:w="9627" w:type="dxa"/>
            <w:vAlign w:val="center"/>
          </w:tcPr>
          <w:p w14:paraId="38E169AC" w14:textId="77777777" w:rsidR="004D3F9E" w:rsidRDefault="004D3F9E"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C00000"/>
                <w:sz w:val="24"/>
                <w:szCs w:val="24"/>
              </w:rPr>
              <w:t>Engineering Tool Usage: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3333FF"/>
                <w:sz w:val="24"/>
                <w:szCs w:val="24"/>
              </w:rPr>
              <w:t>Create, select and apply appropriate techniques, resources and modern engineering &amp; IT tools, including prediction and modelling recognizing their limitations to solve complex engineering problems. (WK2 and WK6)</w:t>
            </w:r>
          </w:p>
        </w:tc>
      </w:tr>
      <w:tr w:rsidR="004D3F9E" w14:paraId="637AD782" w14:textId="77777777" w:rsidTr="00CF145D">
        <w:trPr>
          <w:trHeight w:val="20"/>
          <w:jc w:val="center"/>
        </w:trPr>
        <w:tc>
          <w:tcPr>
            <w:tcW w:w="1010" w:type="dxa"/>
            <w:vAlign w:val="center"/>
          </w:tcPr>
          <w:p w14:paraId="1D1FE150" w14:textId="77777777" w:rsidR="004D3F9E" w:rsidRDefault="004D3F9E"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PO-6</w:t>
            </w:r>
          </w:p>
        </w:tc>
        <w:tc>
          <w:tcPr>
            <w:tcW w:w="9627" w:type="dxa"/>
            <w:vAlign w:val="center"/>
          </w:tcPr>
          <w:p w14:paraId="6B136E49" w14:textId="77777777" w:rsidR="004D3F9E" w:rsidRDefault="004D3F9E"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C00000"/>
                <w:sz w:val="24"/>
                <w:szCs w:val="24"/>
              </w:rPr>
              <w:t>The Engineer and The World:</w:t>
            </w:r>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color w:val="3333FF"/>
                <w:sz w:val="24"/>
                <w:szCs w:val="24"/>
              </w:rPr>
              <w:t>Analyze</w:t>
            </w:r>
            <w:proofErr w:type="spellEnd"/>
            <w:r>
              <w:rPr>
                <w:rFonts w:ascii="Bookman Old Style" w:eastAsia="Bookman Old Style" w:hAnsi="Bookman Old Style" w:cs="Bookman Old Style"/>
                <w:color w:val="3333FF"/>
                <w:sz w:val="24"/>
                <w:szCs w:val="24"/>
              </w:rPr>
              <w:t xml:space="preserve"> and evaluate societal and environmental aspects while solving complex engineering problems for its impact on sustainability with reference to economy, health, safety, legal framework, culture and environment. (WK1, WK5, and WK7).</w:t>
            </w:r>
            <w:r>
              <w:rPr>
                <w:rFonts w:ascii="Bookman Old Style" w:eastAsia="Bookman Old Style" w:hAnsi="Bookman Old Style" w:cs="Bookman Old Style"/>
                <w:sz w:val="24"/>
                <w:szCs w:val="24"/>
              </w:rPr>
              <w:t xml:space="preserve"> </w:t>
            </w:r>
          </w:p>
        </w:tc>
      </w:tr>
      <w:tr w:rsidR="004D3F9E" w14:paraId="04CBAC35" w14:textId="77777777" w:rsidTr="00CF145D">
        <w:trPr>
          <w:trHeight w:val="20"/>
          <w:jc w:val="center"/>
        </w:trPr>
        <w:tc>
          <w:tcPr>
            <w:tcW w:w="1010" w:type="dxa"/>
            <w:vAlign w:val="center"/>
          </w:tcPr>
          <w:p w14:paraId="7AAA9321" w14:textId="77777777" w:rsidR="004D3F9E" w:rsidRDefault="004D3F9E"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PO-7</w:t>
            </w:r>
          </w:p>
        </w:tc>
        <w:tc>
          <w:tcPr>
            <w:tcW w:w="9627" w:type="dxa"/>
            <w:vAlign w:val="center"/>
          </w:tcPr>
          <w:p w14:paraId="7CDB5152" w14:textId="77777777" w:rsidR="004D3F9E" w:rsidRDefault="004D3F9E"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C00000"/>
                <w:sz w:val="24"/>
                <w:szCs w:val="24"/>
              </w:rPr>
              <w:t>Ethics:</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3333FF"/>
                <w:sz w:val="24"/>
                <w:szCs w:val="24"/>
              </w:rPr>
              <w:t>Apply ethical principles and commit to professional ethics, human values, diversity and inclusion; adhere to national &amp; international laws. (WK9)</w:t>
            </w:r>
          </w:p>
        </w:tc>
      </w:tr>
      <w:tr w:rsidR="004D3F9E" w14:paraId="63D18B40" w14:textId="77777777" w:rsidTr="00CF145D">
        <w:trPr>
          <w:trHeight w:val="20"/>
          <w:jc w:val="center"/>
        </w:trPr>
        <w:tc>
          <w:tcPr>
            <w:tcW w:w="1010" w:type="dxa"/>
            <w:vAlign w:val="center"/>
          </w:tcPr>
          <w:p w14:paraId="149A12A5" w14:textId="77777777" w:rsidR="004D3F9E" w:rsidRDefault="004D3F9E"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PO-8</w:t>
            </w:r>
          </w:p>
        </w:tc>
        <w:tc>
          <w:tcPr>
            <w:tcW w:w="9627" w:type="dxa"/>
            <w:vAlign w:val="center"/>
          </w:tcPr>
          <w:p w14:paraId="75CA0FEA" w14:textId="77777777" w:rsidR="004D3F9E" w:rsidRDefault="004D3F9E"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C00000"/>
                <w:sz w:val="24"/>
                <w:szCs w:val="24"/>
              </w:rPr>
              <w:t>Individual and Collaborative Team work:</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3333FF"/>
                <w:sz w:val="24"/>
                <w:szCs w:val="24"/>
              </w:rPr>
              <w:t>Function effectively as an individual, and as a member or leader in diverse/multi-disciplinary teams.</w:t>
            </w:r>
            <w:r>
              <w:rPr>
                <w:rFonts w:ascii="Bookman Old Style" w:eastAsia="Bookman Old Style" w:hAnsi="Bookman Old Style" w:cs="Bookman Old Style"/>
                <w:sz w:val="24"/>
                <w:szCs w:val="24"/>
              </w:rPr>
              <w:t xml:space="preserve"> </w:t>
            </w:r>
          </w:p>
        </w:tc>
      </w:tr>
      <w:tr w:rsidR="004D3F9E" w14:paraId="1D5CDD9C" w14:textId="77777777" w:rsidTr="00CF145D">
        <w:trPr>
          <w:trHeight w:val="20"/>
          <w:jc w:val="center"/>
        </w:trPr>
        <w:tc>
          <w:tcPr>
            <w:tcW w:w="1010" w:type="dxa"/>
            <w:vAlign w:val="center"/>
          </w:tcPr>
          <w:p w14:paraId="78D81134" w14:textId="77777777" w:rsidR="004D3F9E" w:rsidRDefault="004D3F9E"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PO-9</w:t>
            </w:r>
          </w:p>
        </w:tc>
        <w:tc>
          <w:tcPr>
            <w:tcW w:w="9627" w:type="dxa"/>
            <w:vAlign w:val="center"/>
          </w:tcPr>
          <w:p w14:paraId="1418FADE" w14:textId="77777777" w:rsidR="004D3F9E" w:rsidRDefault="004D3F9E"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C00000"/>
                <w:sz w:val="24"/>
                <w:szCs w:val="24"/>
              </w:rPr>
              <w:t>Communication: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3333FF"/>
                <w:sz w:val="24"/>
                <w:szCs w:val="24"/>
              </w:rPr>
              <w:t xml:space="preserve">Communicate effectively and inclusively within the engineering community and society at large, such as being able to comprehend and write effective reports and design documentation, make effective presentations considering cultural, language, and learning </w:t>
            </w:r>
            <w:r>
              <w:rPr>
                <w:rFonts w:ascii="Bookman Old Style" w:eastAsia="Bookman Old Style" w:hAnsi="Bookman Old Style" w:cs="Bookman Old Style"/>
                <w:color w:val="3333FF"/>
                <w:sz w:val="24"/>
                <w:szCs w:val="24"/>
              </w:rPr>
              <w:lastRenderedPageBreak/>
              <w:t>differences</w:t>
            </w:r>
            <w:r>
              <w:rPr>
                <w:rFonts w:ascii="Bookman Old Style" w:eastAsia="Bookman Old Style" w:hAnsi="Bookman Old Style" w:cs="Bookman Old Style"/>
                <w:sz w:val="24"/>
                <w:szCs w:val="24"/>
              </w:rPr>
              <w:t>.</w:t>
            </w:r>
          </w:p>
        </w:tc>
      </w:tr>
      <w:tr w:rsidR="004D3F9E" w14:paraId="58C7A2F1" w14:textId="77777777" w:rsidTr="00CF145D">
        <w:trPr>
          <w:trHeight w:val="20"/>
          <w:jc w:val="center"/>
        </w:trPr>
        <w:tc>
          <w:tcPr>
            <w:tcW w:w="1010" w:type="dxa"/>
            <w:vAlign w:val="center"/>
          </w:tcPr>
          <w:p w14:paraId="0EAE5DAD" w14:textId="77777777" w:rsidR="004D3F9E" w:rsidRDefault="004D3F9E"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lastRenderedPageBreak/>
              <w:t>PO-10</w:t>
            </w:r>
          </w:p>
        </w:tc>
        <w:tc>
          <w:tcPr>
            <w:tcW w:w="9627" w:type="dxa"/>
            <w:vAlign w:val="center"/>
          </w:tcPr>
          <w:p w14:paraId="524C6B92" w14:textId="77777777" w:rsidR="004D3F9E" w:rsidRDefault="004D3F9E"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C00000"/>
                <w:sz w:val="24"/>
                <w:szCs w:val="24"/>
              </w:rPr>
              <w:t>Project Management and Finance: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3333FF"/>
                <w:sz w:val="24"/>
                <w:szCs w:val="24"/>
              </w:rPr>
              <w:t>Apply knowledge and understanding of engineering management principles and economic decision-making and apply these to one’s own work, as a member and leader in a team, and to manage projects and in multidisciplinary environments.</w:t>
            </w:r>
          </w:p>
        </w:tc>
      </w:tr>
      <w:tr w:rsidR="004D3F9E" w14:paraId="71CFEDAD" w14:textId="77777777" w:rsidTr="00CF145D">
        <w:trPr>
          <w:trHeight w:val="20"/>
          <w:jc w:val="center"/>
        </w:trPr>
        <w:tc>
          <w:tcPr>
            <w:tcW w:w="1010" w:type="dxa"/>
            <w:vAlign w:val="center"/>
          </w:tcPr>
          <w:p w14:paraId="7DC2EEC2" w14:textId="7835C2A2" w:rsidR="004D3F9E" w:rsidRDefault="004D3F9E" w:rsidP="00CF145D">
            <w:pPr>
              <w:spacing w:after="0"/>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PO-</w:t>
            </w:r>
            <w:r w:rsidR="00CF145D">
              <w:rPr>
                <w:rFonts w:ascii="Bookman Old Style" w:eastAsia="Bookman Old Style" w:hAnsi="Bookman Old Style" w:cs="Bookman Old Style"/>
                <w:color w:val="006600"/>
                <w:sz w:val="24"/>
                <w:szCs w:val="24"/>
              </w:rPr>
              <w:t>1</w:t>
            </w:r>
            <w:r>
              <w:rPr>
                <w:rFonts w:ascii="Bookman Old Style" w:eastAsia="Bookman Old Style" w:hAnsi="Bookman Old Style" w:cs="Bookman Old Style"/>
                <w:color w:val="006600"/>
                <w:sz w:val="24"/>
                <w:szCs w:val="24"/>
              </w:rPr>
              <w:t>1</w:t>
            </w:r>
          </w:p>
        </w:tc>
        <w:tc>
          <w:tcPr>
            <w:tcW w:w="9627" w:type="dxa"/>
            <w:vAlign w:val="center"/>
          </w:tcPr>
          <w:p w14:paraId="3A4E884E" w14:textId="77777777" w:rsidR="004D3F9E" w:rsidRDefault="004D3F9E"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C00000"/>
                <w:sz w:val="24"/>
                <w:szCs w:val="24"/>
              </w:rPr>
              <w:t>Life-Long Learning:</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3333FF"/>
                <w:sz w:val="24"/>
                <w:szCs w:val="24"/>
              </w:rPr>
              <w:t xml:space="preserve">Recognize the need </w:t>
            </w:r>
            <w:proofErr w:type="gramStart"/>
            <w:r>
              <w:rPr>
                <w:rFonts w:ascii="Bookman Old Style" w:eastAsia="Bookman Old Style" w:hAnsi="Bookman Old Style" w:cs="Bookman Old Style"/>
                <w:color w:val="3333FF"/>
                <w:sz w:val="24"/>
                <w:szCs w:val="24"/>
              </w:rPr>
              <w:t>for, and</w:t>
            </w:r>
            <w:proofErr w:type="gramEnd"/>
            <w:r>
              <w:rPr>
                <w:rFonts w:ascii="Bookman Old Style" w:eastAsia="Bookman Old Style" w:hAnsi="Bookman Old Style" w:cs="Bookman Old Style"/>
                <w:color w:val="3333FF"/>
                <w:sz w:val="24"/>
                <w:szCs w:val="24"/>
              </w:rPr>
              <w:t xml:space="preserve"> have the preparation and ability for </w:t>
            </w:r>
            <w:proofErr w:type="spellStart"/>
            <w:r>
              <w:rPr>
                <w:rFonts w:ascii="Bookman Old Style" w:eastAsia="Bookman Old Style" w:hAnsi="Bookman Old Style" w:cs="Bookman Old Style"/>
                <w:color w:val="3333FF"/>
                <w:sz w:val="24"/>
                <w:szCs w:val="24"/>
              </w:rPr>
              <w:t>i</w:t>
            </w:r>
            <w:proofErr w:type="spellEnd"/>
            <w:r>
              <w:rPr>
                <w:rFonts w:ascii="Bookman Old Style" w:eastAsia="Bookman Old Style" w:hAnsi="Bookman Old Style" w:cs="Bookman Old Style"/>
                <w:color w:val="3333FF"/>
                <w:sz w:val="24"/>
                <w:szCs w:val="24"/>
              </w:rPr>
              <w:t>) independent and life-long learning ii) adaptability to new and emerging technologies and iii) critical thinking in the broadest context of technological change. (WK8)</w:t>
            </w:r>
          </w:p>
        </w:tc>
      </w:tr>
    </w:tbl>
    <w:p w14:paraId="5B45F4D9" w14:textId="6BB875EC" w:rsidR="00680FC9" w:rsidRDefault="00A92728" w:rsidP="00680FC9">
      <w:pPr>
        <w:spacing w:line="360" w:lineRule="auto"/>
        <w:rPr>
          <w:rFonts w:ascii="Times New Roman" w:hAnsi="Times New Roman"/>
          <w:b/>
          <w:bCs/>
          <w:color w:val="C00000"/>
          <w:sz w:val="24"/>
        </w:rPr>
      </w:pPr>
      <w:r>
        <w:rPr>
          <w:rFonts w:ascii="Times New Roman" w:hAnsi="Times New Roman"/>
          <w:b/>
          <w:bCs/>
          <w:color w:val="C00000"/>
          <w:sz w:val="24"/>
        </w:rPr>
        <w:t xml:space="preserve"> </w:t>
      </w:r>
    </w:p>
    <w:p w14:paraId="6903839D" w14:textId="77777777" w:rsidR="00A92728" w:rsidRDefault="00A92728" w:rsidP="00A92728">
      <w:pPr>
        <w:spacing w:after="0" w:line="360" w:lineRule="auto"/>
        <w:ind w:left="425"/>
        <w:jc w:val="center"/>
        <w:rPr>
          <w:rFonts w:ascii="Bookman Old Style" w:eastAsia="Bookman Old Style" w:hAnsi="Bookman Old Style" w:cs="Bookman Old Style"/>
          <w:b/>
          <w:bCs/>
          <w:color w:val="FF0066"/>
          <w:sz w:val="24"/>
          <w:szCs w:val="24"/>
        </w:rPr>
      </w:pPr>
      <w:r>
        <w:rPr>
          <w:rFonts w:ascii="Times New Roman" w:hAnsi="Times New Roman"/>
          <w:b/>
          <w:bCs/>
          <w:color w:val="C00000"/>
          <w:sz w:val="24"/>
        </w:rPr>
        <w:t xml:space="preserve"> </w:t>
      </w:r>
      <w:r>
        <w:rPr>
          <w:rFonts w:ascii="Bookman Old Style" w:eastAsia="Bookman Old Style" w:hAnsi="Bookman Old Style" w:cs="Bookman Old Style"/>
          <w:color w:val="FF0066"/>
          <w:sz w:val="24"/>
          <w:szCs w:val="24"/>
        </w:rPr>
        <w:t xml:space="preserve">ANNEXURE </w:t>
      </w:r>
      <w:proofErr w:type="gramStart"/>
      <w:r>
        <w:rPr>
          <w:rFonts w:ascii="Bookman Old Style" w:eastAsia="Bookman Old Style" w:hAnsi="Bookman Old Style" w:cs="Bookman Old Style"/>
          <w:color w:val="FF0066"/>
          <w:sz w:val="24"/>
          <w:szCs w:val="24"/>
        </w:rPr>
        <w:t>I :</w:t>
      </w:r>
      <w:proofErr w:type="gramEnd"/>
      <w:r>
        <w:rPr>
          <w:rFonts w:ascii="Bookman Old Style" w:eastAsia="Bookman Old Style" w:hAnsi="Bookman Old Style" w:cs="Bookman Old Style"/>
          <w:color w:val="FF0066"/>
          <w:sz w:val="24"/>
          <w:szCs w:val="24"/>
        </w:rPr>
        <w:t xml:space="preserve"> KNOWLEDGE AND ATTITUDE PROFILE (WK)</w:t>
      </w:r>
    </w:p>
    <w:tbl>
      <w:tblPr>
        <w:tblW w:w="10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2"/>
        <w:gridCol w:w="9775"/>
      </w:tblGrid>
      <w:tr w:rsidR="00A92728" w14:paraId="38EF7346" w14:textId="77777777" w:rsidTr="009A35F2">
        <w:trPr>
          <w:trHeight w:val="644"/>
          <w:jc w:val="center"/>
        </w:trPr>
        <w:tc>
          <w:tcPr>
            <w:tcW w:w="862" w:type="dxa"/>
            <w:vAlign w:val="center"/>
          </w:tcPr>
          <w:p w14:paraId="46DD0489" w14:textId="77777777" w:rsidR="00A92728" w:rsidRDefault="00A92728"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WK1</w:t>
            </w:r>
          </w:p>
        </w:tc>
        <w:tc>
          <w:tcPr>
            <w:tcW w:w="9775" w:type="dxa"/>
            <w:vAlign w:val="center"/>
          </w:tcPr>
          <w:p w14:paraId="2803E831" w14:textId="77777777" w:rsidR="00A92728" w:rsidRDefault="00A92728" w:rsidP="009A35F2">
            <w:pPr>
              <w:spacing w:after="0" w:line="264" w:lineRule="auto"/>
              <w:ind w:left="138"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A systematic, theory-based understanding of the natural sciences applicable to    the discipline and awareness of relevant social sciences.</w:t>
            </w:r>
          </w:p>
        </w:tc>
      </w:tr>
      <w:tr w:rsidR="00A92728" w14:paraId="63B81A91" w14:textId="77777777" w:rsidTr="009A35F2">
        <w:trPr>
          <w:trHeight w:val="20"/>
          <w:jc w:val="center"/>
        </w:trPr>
        <w:tc>
          <w:tcPr>
            <w:tcW w:w="862" w:type="dxa"/>
            <w:vAlign w:val="center"/>
          </w:tcPr>
          <w:p w14:paraId="5526053E" w14:textId="77777777" w:rsidR="00A92728" w:rsidRDefault="00A92728"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WK2</w:t>
            </w:r>
          </w:p>
        </w:tc>
        <w:tc>
          <w:tcPr>
            <w:tcW w:w="9775" w:type="dxa"/>
            <w:vAlign w:val="center"/>
          </w:tcPr>
          <w:p w14:paraId="2EA3F9EF" w14:textId="77777777" w:rsidR="00A92728" w:rsidRDefault="00A92728" w:rsidP="009A35F2">
            <w:pPr>
              <w:spacing w:after="0" w:line="264" w:lineRule="auto"/>
              <w:ind w:left="138" w:right="130"/>
              <w:jc w:val="both"/>
              <w:rPr>
                <w:rFonts w:ascii="Bookman Old Style" w:eastAsia="Bookman Old Style" w:hAnsi="Bookman Old Style" w:cs="Bookman Old Style"/>
                <w:color w:val="3333FF"/>
                <w:sz w:val="24"/>
                <w:szCs w:val="24"/>
              </w:rPr>
            </w:pPr>
            <w:proofErr w:type="gramStart"/>
            <w:r>
              <w:rPr>
                <w:rFonts w:ascii="Bookman Old Style" w:eastAsia="Bookman Old Style" w:hAnsi="Bookman Old Style" w:cs="Bookman Old Style"/>
                <w:color w:val="3333FF"/>
                <w:sz w:val="24"/>
                <w:szCs w:val="24"/>
              </w:rPr>
              <w:t>Conceptually-based</w:t>
            </w:r>
            <w:proofErr w:type="gramEnd"/>
            <w:r>
              <w:rPr>
                <w:rFonts w:ascii="Bookman Old Style" w:eastAsia="Bookman Old Style" w:hAnsi="Bookman Old Style" w:cs="Bookman Old Style"/>
                <w:color w:val="3333FF"/>
                <w:sz w:val="24"/>
                <w:szCs w:val="24"/>
              </w:rPr>
              <w:t xml:space="preserve"> mathematics, numerical analysis, data analysis, </w:t>
            </w:r>
            <w:proofErr w:type="gramStart"/>
            <w:r>
              <w:rPr>
                <w:rFonts w:ascii="Bookman Old Style" w:eastAsia="Bookman Old Style" w:hAnsi="Bookman Old Style" w:cs="Bookman Old Style"/>
                <w:color w:val="3333FF"/>
                <w:sz w:val="24"/>
                <w:szCs w:val="24"/>
              </w:rPr>
              <w:t>statistics  and</w:t>
            </w:r>
            <w:proofErr w:type="gramEnd"/>
            <w:r>
              <w:rPr>
                <w:rFonts w:ascii="Bookman Old Style" w:eastAsia="Bookman Old Style" w:hAnsi="Bookman Old Style" w:cs="Bookman Old Style"/>
                <w:color w:val="3333FF"/>
                <w:sz w:val="24"/>
                <w:szCs w:val="24"/>
              </w:rPr>
              <w:t xml:space="preserve"> formal aspects of computer and information science to support detailed analysis and modelling applicable to the discipline. </w:t>
            </w:r>
          </w:p>
        </w:tc>
      </w:tr>
      <w:tr w:rsidR="00A92728" w14:paraId="525B5C22" w14:textId="77777777" w:rsidTr="009A35F2">
        <w:trPr>
          <w:trHeight w:val="20"/>
          <w:jc w:val="center"/>
        </w:trPr>
        <w:tc>
          <w:tcPr>
            <w:tcW w:w="862" w:type="dxa"/>
            <w:vAlign w:val="center"/>
          </w:tcPr>
          <w:p w14:paraId="28E0173A" w14:textId="77777777" w:rsidR="00A92728" w:rsidRDefault="00A92728"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WK3</w:t>
            </w:r>
          </w:p>
        </w:tc>
        <w:tc>
          <w:tcPr>
            <w:tcW w:w="9775" w:type="dxa"/>
            <w:vAlign w:val="center"/>
          </w:tcPr>
          <w:p w14:paraId="37E7CAC9" w14:textId="77777777" w:rsidR="00A92728" w:rsidRDefault="00A92728"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A systematic, theory-based formulation of engineering fundamentals required in the engineering discipline.</w:t>
            </w:r>
          </w:p>
        </w:tc>
      </w:tr>
      <w:tr w:rsidR="00A92728" w14:paraId="3C573558" w14:textId="77777777" w:rsidTr="009A35F2">
        <w:trPr>
          <w:trHeight w:val="20"/>
          <w:jc w:val="center"/>
        </w:trPr>
        <w:tc>
          <w:tcPr>
            <w:tcW w:w="862" w:type="dxa"/>
            <w:vAlign w:val="center"/>
          </w:tcPr>
          <w:p w14:paraId="15EA5966" w14:textId="77777777" w:rsidR="00A92728" w:rsidRDefault="00A92728"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WK4</w:t>
            </w:r>
          </w:p>
        </w:tc>
        <w:tc>
          <w:tcPr>
            <w:tcW w:w="9775" w:type="dxa"/>
            <w:vAlign w:val="center"/>
          </w:tcPr>
          <w:p w14:paraId="5A7457C0" w14:textId="77777777" w:rsidR="00A92728" w:rsidRDefault="00A92728"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Engineering specialist knowledge that provides theoretical frameworks and bodies of knowledge for the accepted practice areas in the engineering discipline; much is at </w:t>
            </w:r>
            <w:proofErr w:type="spellStart"/>
            <w:r>
              <w:rPr>
                <w:rFonts w:ascii="Bookman Old Style" w:eastAsia="Bookman Old Style" w:hAnsi="Bookman Old Style" w:cs="Bookman Old Style"/>
                <w:color w:val="3333FF"/>
                <w:sz w:val="24"/>
                <w:szCs w:val="24"/>
              </w:rPr>
              <w:t>theforefront</w:t>
            </w:r>
            <w:proofErr w:type="spellEnd"/>
            <w:r>
              <w:rPr>
                <w:rFonts w:ascii="Bookman Old Style" w:eastAsia="Bookman Old Style" w:hAnsi="Bookman Old Style" w:cs="Bookman Old Style"/>
                <w:color w:val="3333FF"/>
                <w:sz w:val="24"/>
                <w:szCs w:val="24"/>
              </w:rPr>
              <w:t xml:space="preserve"> of the discipline.</w:t>
            </w:r>
          </w:p>
        </w:tc>
      </w:tr>
      <w:tr w:rsidR="00A92728" w14:paraId="213E6A6F" w14:textId="77777777" w:rsidTr="009A35F2">
        <w:trPr>
          <w:trHeight w:val="20"/>
          <w:jc w:val="center"/>
        </w:trPr>
        <w:tc>
          <w:tcPr>
            <w:tcW w:w="862" w:type="dxa"/>
            <w:vAlign w:val="center"/>
          </w:tcPr>
          <w:p w14:paraId="78A64D94" w14:textId="77777777" w:rsidR="00A92728" w:rsidRDefault="00A92728"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WK5</w:t>
            </w:r>
          </w:p>
        </w:tc>
        <w:tc>
          <w:tcPr>
            <w:tcW w:w="9775" w:type="dxa"/>
            <w:vAlign w:val="center"/>
          </w:tcPr>
          <w:p w14:paraId="1EFB1417" w14:textId="77777777" w:rsidR="00A92728" w:rsidRDefault="00A92728"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Knowledge, including efficient resource use, environmental impacts, whole-life cost, re-use of resources, net zero carbon, and similar concepts, that supports engineering design and operations in a practice area.</w:t>
            </w:r>
          </w:p>
        </w:tc>
      </w:tr>
      <w:tr w:rsidR="00A92728" w14:paraId="10053676" w14:textId="77777777" w:rsidTr="009A35F2">
        <w:trPr>
          <w:trHeight w:val="20"/>
          <w:jc w:val="center"/>
        </w:trPr>
        <w:tc>
          <w:tcPr>
            <w:tcW w:w="862" w:type="dxa"/>
            <w:vAlign w:val="center"/>
          </w:tcPr>
          <w:p w14:paraId="7285E103" w14:textId="77777777" w:rsidR="00A92728" w:rsidRDefault="00A92728"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WK6</w:t>
            </w:r>
          </w:p>
        </w:tc>
        <w:tc>
          <w:tcPr>
            <w:tcW w:w="9775" w:type="dxa"/>
            <w:vAlign w:val="center"/>
          </w:tcPr>
          <w:p w14:paraId="1516353E" w14:textId="77777777" w:rsidR="00A92728" w:rsidRDefault="00A92728"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Knowledge of engineering practice (technology) in the practice areas in the engineering discipline.</w:t>
            </w:r>
          </w:p>
        </w:tc>
      </w:tr>
      <w:tr w:rsidR="00A92728" w14:paraId="3483BF7C" w14:textId="77777777" w:rsidTr="009A35F2">
        <w:trPr>
          <w:trHeight w:val="20"/>
          <w:jc w:val="center"/>
        </w:trPr>
        <w:tc>
          <w:tcPr>
            <w:tcW w:w="862" w:type="dxa"/>
            <w:vAlign w:val="center"/>
          </w:tcPr>
          <w:p w14:paraId="3307036B" w14:textId="77777777" w:rsidR="00A92728" w:rsidRDefault="00A92728"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WK7</w:t>
            </w:r>
          </w:p>
        </w:tc>
        <w:tc>
          <w:tcPr>
            <w:tcW w:w="9775" w:type="dxa"/>
            <w:vAlign w:val="center"/>
          </w:tcPr>
          <w:p w14:paraId="2F1ADC57" w14:textId="77777777" w:rsidR="00A92728" w:rsidRDefault="00A92728"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Knowledge of the role of engineering in society and identified issues in engineering practice in the discipline, such as the professional responsibility of an engineer to public safety and sustainable development.</w:t>
            </w:r>
          </w:p>
        </w:tc>
      </w:tr>
      <w:tr w:rsidR="00A92728" w14:paraId="6B489DA3" w14:textId="77777777" w:rsidTr="009A35F2">
        <w:trPr>
          <w:trHeight w:val="20"/>
          <w:jc w:val="center"/>
        </w:trPr>
        <w:tc>
          <w:tcPr>
            <w:tcW w:w="862" w:type="dxa"/>
            <w:vAlign w:val="center"/>
          </w:tcPr>
          <w:p w14:paraId="3D55D5A2" w14:textId="77777777" w:rsidR="00A92728" w:rsidRDefault="00A92728"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WK8</w:t>
            </w:r>
          </w:p>
        </w:tc>
        <w:tc>
          <w:tcPr>
            <w:tcW w:w="9775" w:type="dxa"/>
            <w:vAlign w:val="center"/>
          </w:tcPr>
          <w:p w14:paraId="20F17CAC" w14:textId="77777777" w:rsidR="00A92728" w:rsidRDefault="00A92728"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Engagement with selected knowledge in the current research literature of the discipline, awareness of the power of critical thinking and creative approaches to evaluate emerging issues.</w:t>
            </w:r>
          </w:p>
        </w:tc>
      </w:tr>
      <w:tr w:rsidR="00A92728" w14:paraId="1B3AC939" w14:textId="77777777" w:rsidTr="009A35F2">
        <w:trPr>
          <w:trHeight w:val="20"/>
          <w:jc w:val="center"/>
        </w:trPr>
        <w:tc>
          <w:tcPr>
            <w:tcW w:w="862" w:type="dxa"/>
            <w:vAlign w:val="center"/>
          </w:tcPr>
          <w:p w14:paraId="5BD4572C" w14:textId="77777777" w:rsidR="00A92728" w:rsidRDefault="00A92728" w:rsidP="009A35F2">
            <w:pPr>
              <w:spacing w:after="0"/>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WK9</w:t>
            </w:r>
          </w:p>
        </w:tc>
        <w:tc>
          <w:tcPr>
            <w:tcW w:w="9775" w:type="dxa"/>
            <w:vAlign w:val="center"/>
          </w:tcPr>
          <w:p w14:paraId="7C210E9E" w14:textId="77777777" w:rsidR="00A92728" w:rsidRDefault="00A92728" w:rsidP="009A35F2">
            <w:pPr>
              <w:spacing w:after="0" w:line="264" w:lineRule="auto"/>
              <w:ind w:left="86" w:right="130"/>
              <w:jc w:val="both"/>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Ethics, inclusive </w:t>
            </w:r>
            <w:proofErr w:type="spellStart"/>
            <w:r>
              <w:rPr>
                <w:rFonts w:ascii="Bookman Old Style" w:eastAsia="Bookman Old Style" w:hAnsi="Bookman Old Style" w:cs="Bookman Old Style"/>
                <w:color w:val="3333FF"/>
                <w:sz w:val="24"/>
                <w:szCs w:val="24"/>
              </w:rPr>
              <w:t>behavior</w:t>
            </w:r>
            <w:proofErr w:type="spellEnd"/>
            <w:r>
              <w:rPr>
                <w:rFonts w:ascii="Bookman Old Style" w:eastAsia="Bookman Old Style" w:hAnsi="Bookman Old Style" w:cs="Bookman Old Style"/>
                <w:color w:val="3333FF"/>
                <w:sz w:val="24"/>
                <w:szCs w:val="24"/>
              </w:rPr>
              <w:t xml:space="preserve"> and conduct. Knowledge of professional ethics, responsibilities, and norms of engineering practice. Awareness of the need for diversity by reason of ethnicity, gender, age, physical ability etc. with mutual understanding </w:t>
            </w:r>
            <w:proofErr w:type="spellStart"/>
            <w:r>
              <w:rPr>
                <w:rFonts w:ascii="Bookman Old Style" w:eastAsia="Bookman Old Style" w:hAnsi="Bookman Old Style" w:cs="Bookman Old Style"/>
                <w:color w:val="3333FF"/>
                <w:sz w:val="24"/>
                <w:szCs w:val="24"/>
              </w:rPr>
              <w:t>andrespect</w:t>
            </w:r>
            <w:proofErr w:type="spellEnd"/>
            <w:r>
              <w:rPr>
                <w:rFonts w:ascii="Bookman Old Style" w:eastAsia="Bookman Old Style" w:hAnsi="Bookman Old Style" w:cs="Bookman Old Style"/>
                <w:color w:val="3333FF"/>
                <w:sz w:val="24"/>
                <w:szCs w:val="24"/>
              </w:rPr>
              <w:t>, and of inclusive attitudes.</w:t>
            </w:r>
          </w:p>
        </w:tc>
      </w:tr>
    </w:tbl>
    <w:p w14:paraId="39465311" w14:textId="77777777" w:rsidR="00A92728" w:rsidRDefault="00A92728" w:rsidP="00A92728">
      <w:pPr>
        <w:spacing w:after="0" w:line="360" w:lineRule="auto"/>
        <w:ind w:left="425"/>
        <w:rPr>
          <w:rFonts w:ascii="Cambria" w:eastAsia="Cambria" w:hAnsi="Cambria" w:cs="Cambria"/>
          <w:color w:val="FF0066"/>
          <w:sz w:val="28"/>
          <w:szCs w:val="28"/>
        </w:rPr>
      </w:pPr>
    </w:p>
    <w:p w14:paraId="25CF224B" w14:textId="77777777" w:rsidR="00611075" w:rsidRPr="00F276C2" w:rsidRDefault="00611075" w:rsidP="00611075">
      <w:pPr>
        <w:spacing w:line="360" w:lineRule="auto"/>
        <w:rPr>
          <w:rFonts w:ascii="Times New Roman" w:hAnsi="Times New Roman"/>
          <w:b/>
          <w:bCs/>
          <w:color w:val="C00000"/>
          <w:sz w:val="24"/>
        </w:rPr>
      </w:pPr>
      <w:r w:rsidRPr="00F276C2">
        <w:rPr>
          <w:rFonts w:ascii="Times New Roman" w:hAnsi="Times New Roman"/>
          <w:b/>
          <w:color w:val="C00000"/>
        </w:rPr>
        <w:t xml:space="preserve">  </w:t>
      </w:r>
      <w:r w:rsidRPr="00F276C2">
        <w:rPr>
          <w:rFonts w:ascii="Times New Roman" w:hAnsi="Times New Roman"/>
          <w:b/>
          <w:bCs/>
          <w:color w:val="C00000"/>
          <w:sz w:val="24"/>
        </w:rPr>
        <w:t>PROGRAM SPECIFIC OUTCOMES (PSOs):</w:t>
      </w:r>
    </w:p>
    <w:tbl>
      <w:tblPr>
        <w:tblW w:w="4755" w:type="pct"/>
        <w:tblCellSpacing w:w="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1"/>
        <w:gridCol w:w="9660"/>
      </w:tblGrid>
      <w:tr w:rsidR="00611075" w14:paraId="00DEDE88" w14:textId="77777777" w:rsidTr="00243CC8">
        <w:trPr>
          <w:trHeight w:val="710"/>
          <w:tblCellSpacing w:w="0" w:type="dxa"/>
        </w:trPr>
        <w:tc>
          <w:tcPr>
            <w:tcW w:w="343" w:type="pct"/>
          </w:tcPr>
          <w:p w14:paraId="16635B95" w14:textId="77777777" w:rsidR="00611075" w:rsidRPr="00243CC8" w:rsidRDefault="00611075" w:rsidP="004B6688">
            <w:pPr>
              <w:rPr>
                <w:rFonts w:ascii="Bookman Old Style" w:hAnsi="Bookman Old Style"/>
                <w:b/>
                <w:color w:val="4F6228" w:themeColor="accent3" w:themeShade="80"/>
              </w:rPr>
            </w:pPr>
            <w:r w:rsidRPr="00243CC8">
              <w:rPr>
                <w:rFonts w:ascii="Bookman Old Style" w:hAnsi="Bookman Old Style"/>
                <w:color w:val="4F6228" w:themeColor="accent3" w:themeShade="80"/>
              </w:rPr>
              <w:t xml:space="preserve">   </w:t>
            </w:r>
            <w:r w:rsidRPr="00243CC8">
              <w:rPr>
                <w:rFonts w:ascii="Bookman Old Style" w:hAnsi="Bookman Old Style"/>
                <w:b/>
                <w:color w:val="4F6228" w:themeColor="accent3" w:themeShade="80"/>
              </w:rPr>
              <w:t xml:space="preserve">PSO-1 </w:t>
            </w:r>
          </w:p>
        </w:tc>
        <w:tc>
          <w:tcPr>
            <w:tcW w:w="4657" w:type="pct"/>
          </w:tcPr>
          <w:p w14:paraId="7CBD2FC7" w14:textId="77777777" w:rsidR="00611075" w:rsidRPr="00243CC8" w:rsidRDefault="00611075" w:rsidP="004B6688">
            <w:pPr>
              <w:rPr>
                <w:rFonts w:ascii="Bookman Old Style" w:hAnsi="Bookman Old Style"/>
                <w:color w:val="7030A0"/>
              </w:rPr>
            </w:pPr>
            <w:r w:rsidRPr="00243CC8">
              <w:rPr>
                <w:rFonts w:ascii="Bookman Old Style" w:hAnsi="Bookman Old Style"/>
                <w:color w:val="7030A0"/>
              </w:rPr>
              <w:t>Ability to apply the basic and fundamental knowledge to identify, formulate and solve real-time problems in the field of electronics and communication engineering</w:t>
            </w:r>
            <w:r w:rsidR="00243CC8" w:rsidRPr="00243CC8">
              <w:rPr>
                <w:rFonts w:ascii="Bookman Old Style" w:hAnsi="Bookman Old Style"/>
                <w:color w:val="7030A0"/>
              </w:rPr>
              <w:t>.</w:t>
            </w:r>
          </w:p>
        </w:tc>
      </w:tr>
      <w:tr w:rsidR="00611075" w14:paraId="4353AB81" w14:textId="77777777" w:rsidTr="00243CC8">
        <w:trPr>
          <w:trHeight w:val="970"/>
          <w:tblCellSpacing w:w="0" w:type="dxa"/>
        </w:trPr>
        <w:tc>
          <w:tcPr>
            <w:tcW w:w="343" w:type="pct"/>
          </w:tcPr>
          <w:p w14:paraId="010BB6FD" w14:textId="77777777" w:rsidR="00611075" w:rsidRPr="00243CC8" w:rsidRDefault="00611075" w:rsidP="004B6688">
            <w:pPr>
              <w:rPr>
                <w:rFonts w:ascii="Bookman Old Style" w:hAnsi="Bookman Old Style"/>
                <w:b/>
                <w:color w:val="4F6228" w:themeColor="accent3" w:themeShade="80"/>
              </w:rPr>
            </w:pPr>
            <w:r w:rsidRPr="00243CC8">
              <w:rPr>
                <w:rFonts w:ascii="Bookman Old Style" w:hAnsi="Bookman Old Style"/>
                <w:b/>
                <w:color w:val="4F6228" w:themeColor="accent3" w:themeShade="80"/>
              </w:rPr>
              <w:t xml:space="preserve">PSO-2 </w:t>
            </w:r>
          </w:p>
        </w:tc>
        <w:tc>
          <w:tcPr>
            <w:tcW w:w="4657" w:type="pct"/>
          </w:tcPr>
          <w:p w14:paraId="3977C880" w14:textId="77777777" w:rsidR="00611075" w:rsidRPr="00243CC8" w:rsidRDefault="00611075" w:rsidP="004B6688">
            <w:pPr>
              <w:rPr>
                <w:rFonts w:ascii="Bookman Old Style" w:hAnsi="Bookman Old Style"/>
                <w:color w:val="7030A0"/>
              </w:rPr>
            </w:pPr>
            <w:r w:rsidRPr="00243CC8">
              <w:rPr>
                <w:rFonts w:ascii="Bookman Old Style" w:hAnsi="Bookman Old Style"/>
                <w:color w:val="7030A0"/>
              </w:rPr>
              <w:t xml:space="preserve">Ability to comprehend and demonstrate the technical competency in the usage of modern software/hardware tools to design, </w:t>
            </w:r>
            <w:proofErr w:type="spellStart"/>
            <w:r w:rsidRPr="00243CC8">
              <w:rPr>
                <w:rFonts w:ascii="Bookman Old Style" w:hAnsi="Bookman Old Style"/>
                <w:color w:val="7030A0"/>
              </w:rPr>
              <w:t>analyze</w:t>
            </w:r>
            <w:proofErr w:type="spellEnd"/>
            <w:r w:rsidRPr="00243CC8">
              <w:rPr>
                <w:rFonts w:ascii="Bookman Old Style" w:hAnsi="Bookman Old Style"/>
                <w:color w:val="7030A0"/>
              </w:rPr>
              <w:t>, synthesis and validation of components, subsystems and processes in VLSI, Signal Processing and Embedded control Systems.</w:t>
            </w:r>
          </w:p>
        </w:tc>
      </w:tr>
      <w:tr w:rsidR="00611075" w14:paraId="5840A8BB" w14:textId="77777777" w:rsidTr="00243CC8">
        <w:trPr>
          <w:trHeight w:val="710"/>
          <w:tblCellSpacing w:w="0" w:type="dxa"/>
        </w:trPr>
        <w:tc>
          <w:tcPr>
            <w:tcW w:w="343" w:type="pct"/>
          </w:tcPr>
          <w:p w14:paraId="7BE74CA6" w14:textId="77777777" w:rsidR="00611075" w:rsidRPr="00243CC8" w:rsidRDefault="00611075" w:rsidP="004B6688">
            <w:pPr>
              <w:rPr>
                <w:rFonts w:ascii="Bookman Old Style" w:hAnsi="Bookman Old Style"/>
                <w:b/>
                <w:color w:val="4F6228" w:themeColor="accent3" w:themeShade="80"/>
              </w:rPr>
            </w:pPr>
            <w:r w:rsidRPr="00243CC8">
              <w:rPr>
                <w:rFonts w:ascii="Bookman Old Style" w:hAnsi="Bookman Old Style"/>
                <w:b/>
                <w:color w:val="4F6228" w:themeColor="accent3" w:themeShade="80"/>
              </w:rPr>
              <w:t>PSO-3</w:t>
            </w:r>
          </w:p>
        </w:tc>
        <w:tc>
          <w:tcPr>
            <w:tcW w:w="4657" w:type="pct"/>
          </w:tcPr>
          <w:p w14:paraId="737485DF" w14:textId="77777777" w:rsidR="00611075" w:rsidRPr="00243CC8" w:rsidRDefault="00611075" w:rsidP="004B6688">
            <w:pPr>
              <w:rPr>
                <w:rFonts w:ascii="Bookman Old Style" w:hAnsi="Bookman Old Style"/>
                <w:color w:val="7030A0"/>
              </w:rPr>
            </w:pPr>
            <w:r w:rsidRPr="00243CC8">
              <w:rPr>
                <w:rFonts w:ascii="Bookman Old Style" w:hAnsi="Bookman Old Style"/>
                <w:color w:val="7030A0"/>
              </w:rPr>
              <w:t>Ability to apply domain knowledge to carry out innovative projects with ethical and professional constraints leading to a successful career.</w:t>
            </w:r>
          </w:p>
        </w:tc>
      </w:tr>
    </w:tbl>
    <w:p w14:paraId="4395FD5A" w14:textId="77777777" w:rsidR="00680FC9" w:rsidRDefault="00680FC9" w:rsidP="00680FC9">
      <w:pPr>
        <w:rPr>
          <w:rFonts w:ascii="Times New Roman" w:hAnsi="Times New Roman"/>
          <w:b/>
        </w:rPr>
      </w:pPr>
    </w:p>
    <w:p w14:paraId="40141051" w14:textId="293576A5" w:rsidR="00691226" w:rsidRPr="00691226" w:rsidRDefault="00380B9A" w:rsidP="00380B9A">
      <w:pPr>
        <w:pStyle w:val="Header"/>
        <w:jc w:val="both"/>
        <w:rPr>
          <w:rFonts w:asciiTheme="majorHAnsi" w:hAnsiTheme="majorHAnsi"/>
          <w:b/>
          <w:color w:val="FF0000"/>
          <w:sz w:val="32"/>
          <w:szCs w:val="32"/>
        </w:rPr>
      </w:pPr>
      <w:r>
        <w:rPr>
          <w:rFonts w:ascii="Times New Roman" w:hAnsi="Times New Roman"/>
          <w:b/>
          <w:color w:val="C00000"/>
          <w:sz w:val="24"/>
        </w:rPr>
        <w:t xml:space="preserve"> </w:t>
      </w:r>
      <w:r w:rsidR="005B07D1" w:rsidRPr="00691226">
        <w:rPr>
          <w:rFonts w:asciiTheme="majorHAnsi" w:hAnsiTheme="majorHAnsi"/>
          <w:b/>
          <w:noProof/>
          <w:lang w:val="en-US" w:eastAsia="en-US"/>
        </w:rPr>
        <w:drawing>
          <wp:anchor distT="0" distB="0" distL="114300" distR="114300" simplePos="0" relativeHeight="251660800" behindDoc="1" locked="0" layoutInCell="1" allowOverlap="1" wp14:anchorId="038D4B90" wp14:editId="5E989253">
            <wp:simplePos x="0" y="0"/>
            <wp:positionH relativeFrom="column">
              <wp:posOffset>213995</wp:posOffset>
            </wp:positionH>
            <wp:positionV relativeFrom="paragraph">
              <wp:posOffset>19685</wp:posOffset>
            </wp:positionV>
            <wp:extent cx="808990" cy="725170"/>
            <wp:effectExtent l="19050" t="0" r="0" b="0"/>
            <wp:wrapThrough wrapText="bothSides">
              <wp:wrapPolygon edited="0">
                <wp:start x="-509" y="0"/>
                <wp:lineTo x="-509" y="20995"/>
                <wp:lineTo x="21363" y="20995"/>
                <wp:lineTo x="21363" y="0"/>
                <wp:lineTo x="-509" y="0"/>
              </wp:wrapPolygon>
            </wp:wrapThrough>
            <wp:docPr id="20" name="Picture 39" descr="C:\Users\user\Desktop\AAA College new logo -2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AAA College new logo -23.10.jpg"/>
                    <pic:cNvPicPr>
                      <a:picLocks noChangeAspect="1" noChangeArrowheads="1"/>
                    </pic:cNvPicPr>
                  </pic:nvPicPr>
                  <pic:blipFill>
                    <a:blip r:embed="rId8"/>
                    <a:srcRect/>
                    <a:stretch>
                      <a:fillRect/>
                    </a:stretch>
                  </pic:blipFill>
                  <pic:spPr bwMode="auto">
                    <a:xfrm>
                      <a:off x="0" y="0"/>
                      <a:ext cx="808990" cy="725170"/>
                    </a:xfrm>
                    <a:prstGeom prst="rect">
                      <a:avLst/>
                    </a:prstGeom>
                    <a:noFill/>
                    <a:ln w="9525">
                      <a:noFill/>
                      <a:miter lim="800000"/>
                      <a:headEnd/>
                      <a:tailEnd/>
                    </a:ln>
                  </pic:spPr>
                </pic:pic>
              </a:graphicData>
            </a:graphic>
          </wp:anchor>
        </w:drawing>
      </w:r>
      <w:r w:rsidR="00691226" w:rsidRPr="00691226">
        <w:rPr>
          <w:rFonts w:asciiTheme="majorHAnsi" w:hAnsiTheme="majorHAnsi"/>
          <w:b/>
          <w:color w:val="FF0000"/>
          <w:sz w:val="32"/>
          <w:szCs w:val="32"/>
        </w:rPr>
        <w:t>AAA COLLEGE OF ENGINEERING &amp; TECHNOLOGY</w:t>
      </w:r>
    </w:p>
    <w:p w14:paraId="5CC2BC2E" w14:textId="77777777" w:rsidR="00691226" w:rsidRPr="00691226" w:rsidRDefault="00691226" w:rsidP="00691226">
      <w:pPr>
        <w:tabs>
          <w:tab w:val="left" w:pos="1620"/>
        </w:tabs>
        <w:spacing w:after="0" w:line="240" w:lineRule="auto"/>
        <w:ind w:right="-653" w:hanging="187"/>
        <w:rPr>
          <w:rFonts w:asciiTheme="majorHAnsi" w:hAnsiTheme="majorHAnsi"/>
          <w:b/>
          <w:color w:val="3333FF"/>
          <w:sz w:val="18"/>
          <w:szCs w:val="18"/>
        </w:rPr>
      </w:pPr>
      <w:r w:rsidRPr="00691226">
        <w:rPr>
          <w:rFonts w:asciiTheme="majorHAnsi" w:hAnsiTheme="majorHAnsi"/>
          <w:b/>
          <w:color w:val="3333FF"/>
          <w:sz w:val="18"/>
          <w:szCs w:val="18"/>
        </w:rPr>
        <w:t xml:space="preserve">     Approved by AICTE, New Delhi </w:t>
      </w:r>
      <w:r w:rsidRPr="00691226">
        <w:rPr>
          <w:rFonts w:asciiTheme="majorHAnsi" w:hAnsiTheme="majorHAnsi"/>
          <w:b/>
          <w:color w:val="3333FF"/>
          <w:sz w:val="18"/>
          <w:szCs w:val="18"/>
        </w:rPr>
        <w:sym w:font="Symbol" w:char="F07C"/>
      </w:r>
      <w:r w:rsidRPr="00691226">
        <w:rPr>
          <w:rFonts w:asciiTheme="majorHAnsi" w:hAnsiTheme="majorHAnsi"/>
          <w:b/>
          <w:color w:val="3333FF"/>
          <w:sz w:val="18"/>
          <w:szCs w:val="18"/>
        </w:rPr>
        <w:t xml:space="preserve"> Affiliated to Anna University, Chennai </w:t>
      </w:r>
      <w:r w:rsidRPr="00691226">
        <w:rPr>
          <w:rFonts w:asciiTheme="majorHAnsi" w:hAnsiTheme="majorHAnsi"/>
          <w:b/>
          <w:color w:val="3333FF"/>
          <w:sz w:val="18"/>
          <w:szCs w:val="18"/>
        </w:rPr>
        <w:sym w:font="Symbol" w:char="F07C"/>
      </w:r>
      <w:r w:rsidRPr="00691226">
        <w:rPr>
          <w:rFonts w:asciiTheme="majorHAnsi" w:hAnsiTheme="majorHAnsi"/>
          <w:b/>
          <w:color w:val="3333FF"/>
          <w:sz w:val="18"/>
          <w:szCs w:val="18"/>
        </w:rPr>
        <w:t xml:space="preserve"> Recognized under UGC Section – 2F </w:t>
      </w:r>
      <w:r w:rsidRPr="00691226">
        <w:rPr>
          <w:rFonts w:asciiTheme="majorHAnsi" w:hAnsiTheme="majorHAnsi"/>
          <w:b/>
          <w:color w:val="3333FF"/>
          <w:sz w:val="18"/>
          <w:szCs w:val="18"/>
        </w:rPr>
        <w:sym w:font="Symbol" w:char="F07C"/>
      </w:r>
    </w:p>
    <w:p w14:paraId="35BA18DD" w14:textId="77777777" w:rsidR="00691226" w:rsidRPr="00691226" w:rsidRDefault="00691226" w:rsidP="00691226">
      <w:pPr>
        <w:tabs>
          <w:tab w:val="left" w:pos="1620"/>
        </w:tabs>
        <w:spacing w:after="0" w:line="240" w:lineRule="auto"/>
        <w:ind w:right="-653" w:hanging="187"/>
        <w:rPr>
          <w:rFonts w:asciiTheme="majorHAnsi" w:hAnsiTheme="majorHAnsi"/>
          <w:b/>
          <w:color w:val="3333FF"/>
          <w:sz w:val="18"/>
          <w:szCs w:val="18"/>
        </w:rPr>
      </w:pPr>
      <w:proofErr w:type="gramStart"/>
      <w:r w:rsidRPr="00691226">
        <w:rPr>
          <w:rFonts w:asciiTheme="majorHAnsi" w:hAnsiTheme="majorHAnsi"/>
          <w:b/>
          <w:color w:val="3333FF"/>
          <w:sz w:val="18"/>
          <w:szCs w:val="18"/>
        </w:rPr>
        <w:t>A</w:t>
      </w:r>
      <w:proofErr w:type="gramEnd"/>
      <w:r w:rsidRPr="00691226">
        <w:rPr>
          <w:rFonts w:asciiTheme="majorHAnsi" w:hAnsiTheme="majorHAnsi"/>
          <w:b/>
          <w:color w:val="3333FF"/>
          <w:sz w:val="18"/>
          <w:szCs w:val="18"/>
        </w:rPr>
        <w:t xml:space="preserve">          Accredited by NAAC with ‘A’ grade </w:t>
      </w:r>
      <w:r w:rsidRPr="00691226">
        <w:rPr>
          <w:rFonts w:asciiTheme="majorHAnsi" w:hAnsiTheme="majorHAnsi"/>
          <w:b/>
          <w:color w:val="3333FF"/>
          <w:sz w:val="18"/>
          <w:szCs w:val="18"/>
        </w:rPr>
        <w:sym w:font="Symbol" w:char="F07C"/>
      </w:r>
      <w:r w:rsidRPr="00691226">
        <w:rPr>
          <w:rFonts w:asciiTheme="majorHAnsi" w:hAnsiTheme="majorHAnsi"/>
          <w:b/>
          <w:color w:val="3333FF"/>
          <w:sz w:val="18"/>
          <w:szCs w:val="18"/>
        </w:rPr>
        <w:t xml:space="preserve"> Accredited by NBA </w:t>
      </w:r>
      <w:proofErr w:type="gramStart"/>
      <w:r w:rsidRPr="00691226">
        <w:rPr>
          <w:rFonts w:asciiTheme="majorHAnsi" w:hAnsiTheme="majorHAnsi"/>
          <w:b/>
          <w:color w:val="3333FF"/>
          <w:sz w:val="18"/>
          <w:szCs w:val="18"/>
        </w:rPr>
        <w:t>( CIVIL</w:t>
      </w:r>
      <w:proofErr w:type="gramEnd"/>
      <w:r w:rsidRPr="00691226">
        <w:rPr>
          <w:rFonts w:asciiTheme="majorHAnsi" w:hAnsiTheme="majorHAnsi"/>
          <w:b/>
          <w:color w:val="3333FF"/>
          <w:sz w:val="18"/>
          <w:szCs w:val="18"/>
        </w:rPr>
        <w:t xml:space="preserve">, CSE, ECE, EEE &amp; MECHANICAL) </w:t>
      </w:r>
      <w:r w:rsidRPr="00691226">
        <w:rPr>
          <w:rFonts w:asciiTheme="majorHAnsi" w:hAnsiTheme="majorHAnsi"/>
          <w:b/>
          <w:color w:val="3333FF"/>
          <w:sz w:val="18"/>
          <w:szCs w:val="18"/>
        </w:rPr>
        <w:sym w:font="Symbol" w:char="F07C"/>
      </w:r>
    </w:p>
    <w:p w14:paraId="29FD5211" w14:textId="77777777" w:rsidR="00196FA0" w:rsidRDefault="00691226" w:rsidP="00FE2E53">
      <w:pPr>
        <w:tabs>
          <w:tab w:val="left" w:pos="1620"/>
        </w:tabs>
        <w:spacing w:after="0" w:line="240" w:lineRule="auto"/>
        <w:ind w:right="-653" w:hanging="187"/>
        <w:rPr>
          <w:rFonts w:asciiTheme="majorHAnsi" w:hAnsiTheme="majorHAnsi"/>
          <w:b/>
          <w:color w:val="3333FF"/>
          <w:sz w:val="18"/>
          <w:szCs w:val="18"/>
        </w:rPr>
      </w:pPr>
      <w:r w:rsidRPr="00691226">
        <w:rPr>
          <w:rFonts w:asciiTheme="majorHAnsi" w:hAnsiTheme="majorHAnsi"/>
          <w:b/>
          <w:color w:val="3333FF"/>
          <w:sz w:val="18"/>
          <w:szCs w:val="18"/>
        </w:rPr>
        <w:t xml:space="preserve">    </w:t>
      </w:r>
      <w:r w:rsidR="00196FA0">
        <w:rPr>
          <w:rFonts w:asciiTheme="majorHAnsi" w:hAnsiTheme="majorHAnsi"/>
          <w:b/>
          <w:color w:val="3333FF"/>
          <w:sz w:val="18"/>
          <w:szCs w:val="18"/>
        </w:rPr>
        <w:t xml:space="preserve">  </w:t>
      </w:r>
      <w:r w:rsidRPr="00691226">
        <w:rPr>
          <w:rFonts w:asciiTheme="majorHAnsi" w:hAnsiTheme="majorHAnsi"/>
          <w:b/>
          <w:color w:val="3333FF"/>
          <w:sz w:val="18"/>
          <w:szCs w:val="18"/>
        </w:rPr>
        <w:t xml:space="preserve">Anna University Recognized Research Centre (CSE, </w:t>
      </w:r>
      <w:proofErr w:type="gramStart"/>
      <w:r w:rsidRPr="00691226">
        <w:rPr>
          <w:rFonts w:asciiTheme="majorHAnsi" w:hAnsiTheme="majorHAnsi"/>
          <w:b/>
          <w:color w:val="3333FF"/>
          <w:sz w:val="18"/>
          <w:szCs w:val="18"/>
        </w:rPr>
        <w:t>MECH</w:t>
      </w:r>
      <w:r w:rsidR="00B82285">
        <w:rPr>
          <w:rFonts w:asciiTheme="majorHAnsi" w:hAnsiTheme="majorHAnsi"/>
          <w:b/>
          <w:color w:val="3333FF"/>
          <w:sz w:val="18"/>
          <w:szCs w:val="18"/>
        </w:rPr>
        <w:t>,EEE</w:t>
      </w:r>
      <w:proofErr w:type="gramEnd"/>
      <w:r w:rsidRPr="00691226">
        <w:rPr>
          <w:rFonts w:asciiTheme="majorHAnsi" w:hAnsiTheme="majorHAnsi"/>
          <w:b/>
          <w:color w:val="3333FF"/>
          <w:sz w:val="18"/>
          <w:szCs w:val="18"/>
        </w:rPr>
        <w:t xml:space="preserve">) </w:t>
      </w:r>
      <w:r w:rsidRPr="00691226">
        <w:rPr>
          <w:rFonts w:asciiTheme="majorHAnsi" w:hAnsiTheme="majorHAnsi"/>
          <w:b/>
          <w:color w:val="3333FF"/>
          <w:sz w:val="18"/>
          <w:szCs w:val="18"/>
        </w:rPr>
        <w:sym w:font="Symbol" w:char="F07C"/>
      </w:r>
      <w:r w:rsidRPr="00691226">
        <w:rPr>
          <w:rFonts w:asciiTheme="majorHAnsi" w:hAnsiTheme="majorHAnsi"/>
          <w:b/>
          <w:color w:val="3333FF"/>
          <w:sz w:val="18"/>
          <w:szCs w:val="18"/>
        </w:rPr>
        <w:t xml:space="preserve"> ATUV ISO 21001: 2018 Certified Institution</w:t>
      </w:r>
    </w:p>
    <w:p w14:paraId="3F589C32" w14:textId="50162AAD" w:rsidR="00691226" w:rsidRPr="00691226" w:rsidRDefault="00196FA0" w:rsidP="00FE2E53">
      <w:pPr>
        <w:tabs>
          <w:tab w:val="left" w:pos="1620"/>
        </w:tabs>
        <w:spacing w:after="0" w:line="240" w:lineRule="auto"/>
        <w:ind w:right="-653" w:hanging="187"/>
        <w:rPr>
          <w:rFonts w:asciiTheme="majorHAnsi" w:hAnsiTheme="majorHAnsi"/>
          <w:b/>
          <w:color w:val="3333FF"/>
          <w:sz w:val="18"/>
          <w:szCs w:val="18"/>
        </w:rPr>
      </w:pPr>
      <w:r>
        <w:rPr>
          <w:rFonts w:asciiTheme="majorHAnsi" w:hAnsiTheme="majorHAnsi"/>
          <w:b/>
          <w:color w:val="3333FF"/>
          <w:sz w:val="18"/>
          <w:szCs w:val="18"/>
        </w:rPr>
        <w:t xml:space="preserve">                                                     </w:t>
      </w:r>
      <w:r w:rsidR="00691226" w:rsidRPr="00691226">
        <w:rPr>
          <w:rFonts w:asciiTheme="majorHAnsi" w:hAnsiTheme="majorHAnsi"/>
          <w:b/>
          <w:color w:val="3333FF"/>
          <w:sz w:val="18"/>
          <w:szCs w:val="18"/>
        </w:rPr>
        <w:t xml:space="preserve"> </w:t>
      </w:r>
      <w:r w:rsidR="00691226" w:rsidRPr="00691226">
        <w:rPr>
          <w:rFonts w:asciiTheme="majorHAnsi" w:hAnsiTheme="majorHAnsi"/>
          <w:b/>
          <w:color w:val="3333FF"/>
          <w:sz w:val="18"/>
          <w:szCs w:val="18"/>
        </w:rPr>
        <w:sym w:font="Symbol" w:char="F07C"/>
      </w:r>
      <w:r w:rsidR="00691226" w:rsidRPr="00691226">
        <w:rPr>
          <w:rFonts w:asciiTheme="majorHAnsi" w:hAnsiTheme="majorHAnsi"/>
          <w:b/>
          <w:color w:val="3333FF"/>
          <w:sz w:val="18"/>
          <w:szCs w:val="18"/>
        </w:rPr>
        <w:t xml:space="preserve">Managed by Vinayaga- Sonny Fireworks Group of Industries and </w:t>
      </w:r>
      <w:proofErr w:type="spellStart"/>
      <w:r w:rsidR="00691226" w:rsidRPr="00691226">
        <w:rPr>
          <w:rFonts w:asciiTheme="majorHAnsi" w:hAnsiTheme="majorHAnsi"/>
          <w:b/>
          <w:color w:val="3333FF"/>
          <w:sz w:val="18"/>
          <w:szCs w:val="18"/>
        </w:rPr>
        <w:t>Panjurajan</w:t>
      </w:r>
      <w:proofErr w:type="spellEnd"/>
      <w:r w:rsidR="00691226" w:rsidRPr="00691226">
        <w:rPr>
          <w:rFonts w:asciiTheme="majorHAnsi" w:hAnsiTheme="majorHAnsi"/>
          <w:b/>
          <w:color w:val="3333FF"/>
          <w:sz w:val="18"/>
          <w:szCs w:val="18"/>
        </w:rPr>
        <w:t xml:space="preserve"> – Amaravathy Trust</w:t>
      </w:r>
    </w:p>
    <w:p w14:paraId="456CEFB3" w14:textId="77777777" w:rsidR="00691226" w:rsidRPr="00691226" w:rsidRDefault="00691226" w:rsidP="00691226">
      <w:pPr>
        <w:spacing w:after="0" w:line="240" w:lineRule="auto"/>
        <w:jc w:val="center"/>
        <w:rPr>
          <w:rFonts w:asciiTheme="majorHAnsi" w:hAnsiTheme="majorHAnsi"/>
          <w:b/>
          <w:color w:val="3333FF"/>
          <w:sz w:val="18"/>
          <w:szCs w:val="18"/>
        </w:rPr>
      </w:pPr>
      <w:proofErr w:type="spellStart"/>
      <w:r w:rsidRPr="00691226">
        <w:rPr>
          <w:rFonts w:asciiTheme="majorHAnsi" w:hAnsiTheme="majorHAnsi"/>
          <w:b/>
          <w:color w:val="3333FF"/>
          <w:sz w:val="18"/>
          <w:szCs w:val="18"/>
        </w:rPr>
        <w:t>Amathur</w:t>
      </w:r>
      <w:proofErr w:type="spellEnd"/>
      <w:r w:rsidRPr="00691226">
        <w:rPr>
          <w:rFonts w:asciiTheme="majorHAnsi" w:hAnsiTheme="majorHAnsi"/>
          <w:b/>
          <w:color w:val="3333FF"/>
          <w:sz w:val="18"/>
          <w:szCs w:val="18"/>
        </w:rPr>
        <w:t>, Sivakasi - 626 005.</w:t>
      </w:r>
    </w:p>
    <w:p w14:paraId="7F346F14" w14:textId="77777777" w:rsidR="00FE2E53" w:rsidRDefault="00FE2E53" w:rsidP="00010A26">
      <w:pPr>
        <w:spacing w:after="0" w:line="240" w:lineRule="auto"/>
        <w:jc w:val="center"/>
        <w:rPr>
          <w:rFonts w:asciiTheme="majorHAnsi" w:hAnsiTheme="majorHAnsi" w:cs="Arial"/>
          <w:b/>
          <w:color w:val="006600"/>
          <w:sz w:val="32"/>
          <w:szCs w:val="32"/>
        </w:rPr>
      </w:pPr>
    </w:p>
    <w:p w14:paraId="1996564B" w14:textId="77777777" w:rsidR="008B56B7" w:rsidRPr="00310B1F" w:rsidRDefault="008B56B7" w:rsidP="00010A26">
      <w:pPr>
        <w:spacing w:after="0" w:line="240" w:lineRule="auto"/>
        <w:jc w:val="center"/>
        <w:rPr>
          <w:rFonts w:asciiTheme="majorHAnsi" w:hAnsiTheme="majorHAnsi" w:cs="Arial"/>
          <w:b/>
          <w:color w:val="006600"/>
          <w:sz w:val="32"/>
          <w:szCs w:val="32"/>
        </w:rPr>
      </w:pPr>
      <w:r w:rsidRPr="00310B1F">
        <w:rPr>
          <w:rFonts w:asciiTheme="majorHAnsi" w:hAnsiTheme="majorHAnsi" w:cs="Arial"/>
          <w:b/>
          <w:color w:val="006600"/>
          <w:sz w:val="32"/>
          <w:szCs w:val="32"/>
        </w:rPr>
        <w:t xml:space="preserve">ADMINISTRATIVE CALENDAR </w:t>
      </w:r>
    </w:p>
    <w:p w14:paraId="377930D2" w14:textId="30FAA5C0" w:rsidR="005B07D1" w:rsidRPr="00310B1F" w:rsidRDefault="005B07D1" w:rsidP="00010A26">
      <w:pPr>
        <w:spacing w:after="0" w:line="240" w:lineRule="auto"/>
        <w:jc w:val="center"/>
        <w:rPr>
          <w:rFonts w:asciiTheme="majorHAnsi" w:hAnsiTheme="majorHAnsi"/>
          <w:b/>
          <w:color w:val="FF0066"/>
          <w:sz w:val="32"/>
          <w:szCs w:val="32"/>
        </w:rPr>
      </w:pPr>
      <w:r w:rsidRPr="00310B1F">
        <w:rPr>
          <w:rFonts w:asciiTheme="majorHAnsi" w:hAnsiTheme="majorHAnsi"/>
          <w:b/>
          <w:color w:val="FF0066"/>
          <w:sz w:val="32"/>
          <w:szCs w:val="32"/>
        </w:rPr>
        <w:t xml:space="preserve">2025 – 2026 </w:t>
      </w:r>
      <w:r w:rsidR="00F37413">
        <w:rPr>
          <w:rFonts w:asciiTheme="majorHAnsi" w:hAnsiTheme="majorHAnsi"/>
          <w:b/>
          <w:color w:val="FF0066"/>
          <w:sz w:val="32"/>
          <w:szCs w:val="32"/>
        </w:rPr>
        <w:t>EVEN</w:t>
      </w:r>
      <w:r w:rsidRPr="00310B1F">
        <w:rPr>
          <w:rFonts w:asciiTheme="majorHAnsi" w:hAnsiTheme="majorHAnsi"/>
          <w:b/>
          <w:color w:val="FF0066"/>
          <w:sz w:val="32"/>
          <w:szCs w:val="32"/>
        </w:rPr>
        <w:t xml:space="preserve"> SEMESTER</w:t>
      </w:r>
    </w:p>
    <w:p w14:paraId="3F52BD42" w14:textId="77777777" w:rsidR="005B07D1" w:rsidRDefault="005B07D1" w:rsidP="00010A26">
      <w:pPr>
        <w:spacing w:after="0" w:line="240" w:lineRule="auto"/>
        <w:jc w:val="center"/>
        <w:rPr>
          <w:rFonts w:asciiTheme="majorHAnsi" w:hAnsiTheme="majorHAnsi"/>
          <w:b/>
          <w:color w:val="FF00FF"/>
          <w:sz w:val="32"/>
          <w:szCs w:val="32"/>
        </w:rPr>
      </w:pPr>
      <w:r w:rsidRPr="00310B1F">
        <w:rPr>
          <w:rFonts w:asciiTheme="majorHAnsi" w:hAnsiTheme="majorHAnsi"/>
          <w:b/>
          <w:color w:val="FF00FF"/>
          <w:sz w:val="32"/>
          <w:szCs w:val="32"/>
        </w:rPr>
        <w:t>I, II, III &amp; IV YEAR B.</w:t>
      </w:r>
      <w:proofErr w:type="gramStart"/>
      <w:r w:rsidRPr="00310B1F">
        <w:rPr>
          <w:rFonts w:asciiTheme="majorHAnsi" w:hAnsiTheme="majorHAnsi"/>
          <w:b/>
          <w:color w:val="FF00FF"/>
          <w:sz w:val="32"/>
          <w:szCs w:val="32"/>
        </w:rPr>
        <w:t>E.COURSES</w:t>
      </w:r>
      <w:proofErr w:type="gramEnd"/>
    </w:p>
    <w:p w14:paraId="64336610" w14:textId="77777777" w:rsidR="00D334CA" w:rsidRPr="00310B1F" w:rsidRDefault="00D334CA" w:rsidP="005B07D1">
      <w:pPr>
        <w:spacing w:after="0" w:line="240" w:lineRule="auto"/>
        <w:jc w:val="center"/>
        <w:rPr>
          <w:rFonts w:asciiTheme="majorHAnsi" w:hAnsiTheme="majorHAnsi"/>
          <w:b/>
          <w:color w:val="FF00FF"/>
          <w:sz w:val="32"/>
          <w:szCs w:val="32"/>
        </w:rPr>
      </w:pPr>
    </w:p>
    <w:p w14:paraId="22DF72E5" w14:textId="30AD21FE" w:rsidR="005B07D1" w:rsidRPr="00310B1F" w:rsidRDefault="005B07D1" w:rsidP="005B07D1">
      <w:pPr>
        <w:tabs>
          <w:tab w:val="left" w:pos="540"/>
        </w:tabs>
        <w:spacing w:after="0" w:line="360" w:lineRule="auto"/>
        <w:ind w:left="360"/>
        <w:rPr>
          <w:rFonts w:asciiTheme="majorHAnsi" w:hAnsiTheme="majorHAnsi"/>
          <w:b/>
          <w:color w:val="3333FF"/>
          <w:sz w:val="24"/>
          <w:szCs w:val="24"/>
        </w:rPr>
      </w:pPr>
      <w:r w:rsidRPr="00310B1F">
        <w:rPr>
          <w:rFonts w:asciiTheme="majorHAnsi" w:hAnsiTheme="majorHAnsi"/>
          <w:b/>
          <w:color w:val="FF0066"/>
          <w:sz w:val="24"/>
          <w:szCs w:val="24"/>
        </w:rPr>
        <w:tab/>
      </w:r>
      <w:r w:rsidRPr="00310B1F">
        <w:rPr>
          <w:rFonts w:asciiTheme="majorHAnsi" w:hAnsiTheme="majorHAnsi"/>
          <w:b/>
          <w:color w:val="FF0066"/>
          <w:sz w:val="24"/>
          <w:szCs w:val="24"/>
        </w:rPr>
        <w:tab/>
      </w:r>
      <w:r w:rsidR="00D334CA" w:rsidRPr="00310B1F">
        <w:rPr>
          <w:rFonts w:asciiTheme="majorHAnsi" w:hAnsiTheme="majorHAnsi"/>
          <w:b/>
          <w:color w:val="FF0066"/>
          <w:sz w:val="24"/>
          <w:szCs w:val="24"/>
        </w:rPr>
        <w:t xml:space="preserve">Reopening </w:t>
      </w:r>
      <w:proofErr w:type="gramStart"/>
      <w:r w:rsidR="00D334CA" w:rsidRPr="00310B1F">
        <w:rPr>
          <w:rFonts w:asciiTheme="majorHAnsi" w:hAnsiTheme="majorHAnsi"/>
          <w:b/>
          <w:color w:val="FF0066"/>
          <w:sz w:val="24"/>
          <w:szCs w:val="24"/>
        </w:rPr>
        <w:t>Date</w:t>
      </w:r>
      <w:r w:rsidR="00D334CA">
        <w:rPr>
          <w:rFonts w:asciiTheme="majorHAnsi" w:hAnsiTheme="majorHAnsi"/>
          <w:b/>
          <w:color w:val="FF0066"/>
          <w:sz w:val="24"/>
          <w:szCs w:val="24"/>
        </w:rPr>
        <w:t xml:space="preserve">  :</w:t>
      </w:r>
      <w:proofErr w:type="gramEnd"/>
      <w:r w:rsidRPr="00310B1F">
        <w:rPr>
          <w:rFonts w:asciiTheme="majorHAnsi" w:hAnsiTheme="majorHAnsi"/>
          <w:b/>
          <w:color w:val="FF0066"/>
          <w:sz w:val="24"/>
          <w:szCs w:val="24"/>
        </w:rPr>
        <w:tab/>
      </w:r>
      <w:r w:rsidRPr="00310B1F">
        <w:rPr>
          <w:rFonts w:asciiTheme="majorHAnsi" w:hAnsiTheme="majorHAnsi"/>
          <w:b/>
          <w:color w:val="FF0066"/>
          <w:sz w:val="24"/>
          <w:szCs w:val="24"/>
        </w:rPr>
        <w:tab/>
      </w:r>
      <w:r w:rsidR="00F37413">
        <w:rPr>
          <w:rFonts w:asciiTheme="majorHAnsi" w:hAnsiTheme="majorHAnsi"/>
          <w:b/>
          <w:color w:val="FF0066"/>
          <w:sz w:val="24"/>
          <w:szCs w:val="24"/>
        </w:rPr>
        <w:t>05</w:t>
      </w:r>
      <w:r w:rsidR="00D334CA" w:rsidRPr="00310B1F">
        <w:rPr>
          <w:rFonts w:asciiTheme="majorHAnsi" w:hAnsiTheme="majorHAnsi"/>
          <w:b/>
          <w:color w:val="FF0066"/>
          <w:sz w:val="24"/>
          <w:szCs w:val="24"/>
        </w:rPr>
        <w:t>.0</w:t>
      </w:r>
      <w:r w:rsidR="00F37413">
        <w:rPr>
          <w:rFonts w:asciiTheme="majorHAnsi" w:hAnsiTheme="majorHAnsi"/>
          <w:b/>
          <w:color w:val="FF0066"/>
          <w:sz w:val="24"/>
          <w:szCs w:val="24"/>
        </w:rPr>
        <w:t>1</w:t>
      </w:r>
      <w:r w:rsidR="00D334CA" w:rsidRPr="00310B1F">
        <w:rPr>
          <w:rFonts w:asciiTheme="majorHAnsi" w:hAnsiTheme="majorHAnsi"/>
          <w:b/>
          <w:color w:val="FF0066"/>
          <w:sz w:val="24"/>
          <w:szCs w:val="24"/>
        </w:rPr>
        <w:t>.202</w:t>
      </w:r>
      <w:r w:rsidR="00F37413">
        <w:rPr>
          <w:rFonts w:asciiTheme="majorHAnsi" w:hAnsiTheme="majorHAnsi"/>
          <w:b/>
          <w:color w:val="FF0066"/>
          <w:sz w:val="24"/>
          <w:szCs w:val="24"/>
        </w:rPr>
        <w:t>6</w:t>
      </w:r>
    </w:p>
    <w:p w14:paraId="71477110" w14:textId="77777777" w:rsidR="005B07D1" w:rsidRPr="00993055" w:rsidRDefault="005B07D1" w:rsidP="00993055">
      <w:pPr>
        <w:spacing w:before="120" w:after="0" w:line="240" w:lineRule="auto"/>
        <w:jc w:val="center"/>
        <w:rPr>
          <w:rFonts w:asciiTheme="majorHAnsi" w:hAnsiTheme="majorHAnsi"/>
          <w:b/>
          <w:color w:val="006600"/>
          <w:sz w:val="32"/>
          <w:szCs w:val="32"/>
        </w:rPr>
      </w:pPr>
      <w:r w:rsidRPr="00310B1F">
        <w:rPr>
          <w:rFonts w:asciiTheme="majorHAnsi" w:hAnsiTheme="majorHAnsi"/>
          <w:b/>
          <w:color w:val="006600"/>
          <w:sz w:val="32"/>
          <w:szCs w:val="32"/>
        </w:rPr>
        <w:t>INTERNAL TEST SCHEDULE</w:t>
      </w:r>
    </w:p>
    <w:p w14:paraId="5BA647D1" w14:textId="471931BA" w:rsidR="00BC744C" w:rsidRPr="00773EE2" w:rsidRDefault="00773EE2" w:rsidP="00773EE2">
      <w:pPr>
        <w:spacing w:before="120" w:after="0" w:line="240" w:lineRule="auto"/>
        <w:jc w:val="center"/>
        <w:rPr>
          <w:rFonts w:ascii="Bookman Old Style" w:eastAsia="Bookman Old Style" w:hAnsi="Bookman Old Style" w:cs="Bookman Old Style"/>
          <w:color w:val="FF0066"/>
          <w:sz w:val="28"/>
          <w:szCs w:val="28"/>
        </w:rPr>
      </w:pPr>
      <w:r>
        <w:rPr>
          <w:rFonts w:asciiTheme="majorHAnsi" w:hAnsiTheme="majorHAnsi"/>
          <w:b/>
        </w:rPr>
        <w:t xml:space="preserve"> </w:t>
      </w:r>
      <w:r>
        <w:rPr>
          <w:rFonts w:ascii="Bookman Old Style" w:eastAsia="Bookman Old Style" w:hAnsi="Bookman Old Style" w:cs="Bookman Old Style"/>
          <w:color w:val="FF0066"/>
          <w:sz w:val="28"/>
          <w:szCs w:val="28"/>
        </w:rPr>
        <w:t xml:space="preserve">I. For II, III and IV Year B.E. </w:t>
      </w:r>
    </w:p>
    <w:tbl>
      <w:tblPr>
        <w:tblpPr w:leftFromText="180" w:rightFromText="180" w:vertAnchor="text" w:tblpX="285" w:tblpY="146"/>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7"/>
        <w:gridCol w:w="2196"/>
        <w:gridCol w:w="2127"/>
        <w:gridCol w:w="1842"/>
        <w:gridCol w:w="1701"/>
      </w:tblGrid>
      <w:tr w:rsidR="00BC744C" w14:paraId="0C12ECD2" w14:textId="77777777" w:rsidTr="009A35F2">
        <w:trPr>
          <w:trHeight w:val="219"/>
        </w:trPr>
        <w:tc>
          <w:tcPr>
            <w:tcW w:w="2448" w:type="dxa"/>
            <w:vAlign w:val="center"/>
          </w:tcPr>
          <w:p w14:paraId="151DFC50" w14:textId="77777777" w:rsidR="00BC744C" w:rsidRDefault="00BC744C" w:rsidP="009A35F2">
            <w:pPr>
              <w:spacing w:before="40" w:after="4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Name of the Test</w:t>
            </w:r>
          </w:p>
        </w:tc>
        <w:tc>
          <w:tcPr>
            <w:tcW w:w="2196" w:type="dxa"/>
            <w:vAlign w:val="center"/>
          </w:tcPr>
          <w:p w14:paraId="3A65454E" w14:textId="77777777" w:rsidR="00BC744C" w:rsidRDefault="00BC744C" w:rsidP="009A35F2">
            <w:pPr>
              <w:spacing w:before="40" w:after="4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Portion</w:t>
            </w:r>
          </w:p>
        </w:tc>
        <w:tc>
          <w:tcPr>
            <w:tcW w:w="2127" w:type="dxa"/>
            <w:vAlign w:val="center"/>
          </w:tcPr>
          <w:p w14:paraId="5A209CAC" w14:textId="77777777" w:rsidR="00BC744C" w:rsidRDefault="00BC744C" w:rsidP="009A35F2">
            <w:pPr>
              <w:spacing w:before="40" w:after="4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Duration</w:t>
            </w:r>
          </w:p>
        </w:tc>
        <w:tc>
          <w:tcPr>
            <w:tcW w:w="1842" w:type="dxa"/>
            <w:vAlign w:val="center"/>
          </w:tcPr>
          <w:p w14:paraId="30275C6F" w14:textId="77777777" w:rsidR="00BC744C" w:rsidRDefault="00BC744C" w:rsidP="009A35F2">
            <w:pPr>
              <w:spacing w:after="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Submission</w:t>
            </w:r>
          </w:p>
          <w:p w14:paraId="7111E204" w14:textId="77777777" w:rsidR="00BC744C" w:rsidRDefault="00BC744C" w:rsidP="009A35F2">
            <w:pPr>
              <w:spacing w:after="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of Question Paper to Exam Cell</w:t>
            </w:r>
          </w:p>
        </w:tc>
        <w:tc>
          <w:tcPr>
            <w:tcW w:w="1701" w:type="dxa"/>
            <w:vAlign w:val="center"/>
          </w:tcPr>
          <w:p w14:paraId="5618AF89" w14:textId="77777777" w:rsidR="00BC744C" w:rsidRDefault="00BC744C" w:rsidP="009A35F2">
            <w:pPr>
              <w:spacing w:before="40" w:after="4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Submission of Result Analysis</w:t>
            </w:r>
          </w:p>
        </w:tc>
      </w:tr>
      <w:tr w:rsidR="00BC744C" w14:paraId="74B6B479" w14:textId="77777777" w:rsidTr="009A35F2">
        <w:trPr>
          <w:trHeight w:val="219"/>
        </w:trPr>
        <w:tc>
          <w:tcPr>
            <w:tcW w:w="2448" w:type="dxa"/>
            <w:vAlign w:val="center"/>
          </w:tcPr>
          <w:p w14:paraId="4D13E3CB" w14:textId="77777777" w:rsidR="00BC744C" w:rsidRDefault="00BC744C" w:rsidP="009A35F2">
            <w:pPr>
              <w:spacing w:before="40" w:after="4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3333FF"/>
                <w:sz w:val="24"/>
                <w:szCs w:val="24"/>
              </w:rPr>
              <w:t>Class Test – I</w:t>
            </w:r>
          </w:p>
        </w:tc>
        <w:tc>
          <w:tcPr>
            <w:tcW w:w="2196" w:type="dxa"/>
            <w:vAlign w:val="center"/>
          </w:tcPr>
          <w:p w14:paraId="0F16C2BC" w14:textId="77777777" w:rsidR="00BC744C" w:rsidRDefault="00BC744C" w:rsidP="009A35F2">
            <w:pPr>
              <w:spacing w:before="40" w:after="4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3333FF"/>
                <w:sz w:val="24"/>
                <w:szCs w:val="24"/>
              </w:rPr>
              <w:t>Unit I</w:t>
            </w:r>
          </w:p>
        </w:tc>
        <w:tc>
          <w:tcPr>
            <w:tcW w:w="2127" w:type="dxa"/>
            <w:vAlign w:val="center"/>
          </w:tcPr>
          <w:p w14:paraId="77394D8E"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31.01.2026</w:t>
            </w:r>
          </w:p>
          <w:p w14:paraId="6C6147AE"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w:t>
            </w:r>
          </w:p>
          <w:p w14:paraId="6B07CB3B" w14:textId="77777777" w:rsidR="00BC744C" w:rsidRDefault="00BC744C" w:rsidP="009A35F2">
            <w:pPr>
              <w:spacing w:before="40" w:after="4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3333FF"/>
                <w:sz w:val="24"/>
                <w:szCs w:val="24"/>
              </w:rPr>
              <w:t>03.02.2026</w:t>
            </w:r>
          </w:p>
        </w:tc>
        <w:tc>
          <w:tcPr>
            <w:tcW w:w="1842" w:type="dxa"/>
            <w:vAlign w:val="center"/>
          </w:tcPr>
          <w:p w14:paraId="250C7B5D"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p>
          <w:p w14:paraId="6AE56C09"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27.01.2026</w:t>
            </w:r>
          </w:p>
          <w:p w14:paraId="7E6E7985" w14:textId="77777777" w:rsidR="00BC744C" w:rsidRDefault="00BC744C" w:rsidP="009A35F2">
            <w:pPr>
              <w:spacing w:before="40" w:after="40"/>
              <w:ind w:left="74"/>
              <w:jc w:val="center"/>
              <w:rPr>
                <w:rFonts w:ascii="Bookman Old Style" w:eastAsia="Bookman Old Style" w:hAnsi="Bookman Old Style" w:cs="Bookman Old Style"/>
                <w:color w:val="FF0066"/>
                <w:sz w:val="24"/>
                <w:szCs w:val="24"/>
              </w:rPr>
            </w:pPr>
          </w:p>
        </w:tc>
        <w:tc>
          <w:tcPr>
            <w:tcW w:w="1701" w:type="dxa"/>
            <w:vAlign w:val="center"/>
          </w:tcPr>
          <w:p w14:paraId="6F38E504" w14:textId="77777777" w:rsidR="00BC744C" w:rsidRDefault="00BC744C" w:rsidP="009A35F2">
            <w:pPr>
              <w:spacing w:before="40" w:after="4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3333FF"/>
                <w:sz w:val="24"/>
                <w:szCs w:val="24"/>
              </w:rPr>
              <w:t>06.02.2026</w:t>
            </w:r>
          </w:p>
        </w:tc>
      </w:tr>
      <w:tr w:rsidR="00BC744C" w14:paraId="2AF59250" w14:textId="77777777" w:rsidTr="009A35F2">
        <w:trPr>
          <w:trHeight w:val="313"/>
        </w:trPr>
        <w:tc>
          <w:tcPr>
            <w:tcW w:w="2448" w:type="dxa"/>
            <w:vAlign w:val="center"/>
          </w:tcPr>
          <w:p w14:paraId="20368710" w14:textId="77777777" w:rsidR="00BC744C" w:rsidRDefault="00BC744C" w:rsidP="009A35F2">
            <w:pPr>
              <w:spacing w:before="20" w:after="20"/>
              <w:ind w:left="72"/>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Internal Test - I</w:t>
            </w:r>
          </w:p>
        </w:tc>
        <w:tc>
          <w:tcPr>
            <w:tcW w:w="2196" w:type="dxa"/>
            <w:vAlign w:val="center"/>
          </w:tcPr>
          <w:p w14:paraId="66E82316"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Unit I, II and First half </w:t>
            </w:r>
            <w:proofErr w:type="gramStart"/>
            <w:r>
              <w:rPr>
                <w:rFonts w:ascii="Bookman Old Style" w:eastAsia="Bookman Old Style" w:hAnsi="Bookman Old Style" w:cs="Bookman Old Style"/>
                <w:color w:val="3333FF"/>
                <w:sz w:val="24"/>
                <w:szCs w:val="24"/>
              </w:rPr>
              <w:t>of  Unit</w:t>
            </w:r>
            <w:proofErr w:type="gramEnd"/>
            <w:r>
              <w:rPr>
                <w:rFonts w:ascii="Bookman Old Style" w:eastAsia="Bookman Old Style" w:hAnsi="Bookman Old Style" w:cs="Bookman Old Style"/>
                <w:color w:val="3333FF"/>
                <w:sz w:val="24"/>
                <w:szCs w:val="24"/>
              </w:rPr>
              <w:t xml:space="preserve">  III</w:t>
            </w:r>
          </w:p>
        </w:tc>
        <w:tc>
          <w:tcPr>
            <w:tcW w:w="2127" w:type="dxa"/>
            <w:vAlign w:val="center"/>
          </w:tcPr>
          <w:p w14:paraId="7296FE9F"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20.02.2026</w:t>
            </w:r>
          </w:p>
          <w:p w14:paraId="25B30EBA"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w:t>
            </w:r>
          </w:p>
          <w:p w14:paraId="6148BDE0"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27.02.2026</w:t>
            </w:r>
          </w:p>
        </w:tc>
        <w:tc>
          <w:tcPr>
            <w:tcW w:w="1842" w:type="dxa"/>
            <w:vAlign w:val="center"/>
          </w:tcPr>
          <w:p w14:paraId="3EA91F14"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p>
          <w:p w14:paraId="791A20E6"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17.02.2026</w:t>
            </w:r>
          </w:p>
          <w:p w14:paraId="7A6D0133"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p>
        </w:tc>
        <w:tc>
          <w:tcPr>
            <w:tcW w:w="1701" w:type="dxa"/>
            <w:vAlign w:val="center"/>
          </w:tcPr>
          <w:p w14:paraId="42D4063A"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p>
          <w:p w14:paraId="5AFFACEB"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03.03.2026</w:t>
            </w:r>
          </w:p>
          <w:p w14:paraId="1D99A903"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p>
        </w:tc>
      </w:tr>
      <w:tr w:rsidR="00BC744C" w14:paraId="0A3BDF85" w14:textId="77777777" w:rsidTr="009A35F2">
        <w:trPr>
          <w:trHeight w:val="313"/>
        </w:trPr>
        <w:tc>
          <w:tcPr>
            <w:tcW w:w="2448" w:type="dxa"/>
            <w:vAlign w:val="center"/>
          </w:tcPr>
          <w:p w14:paraId="29FABFB6" w14:textId="77777777" w:rsidR="00BC744C" w:rsidRDefault="00BC744C" w:rsidP="009A35F2">
            <w:pPr>
              <w:spacing w:after="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3333FF"/>
                <w:sz w:val="24"/>
                <w:szCs w:val="24"/>
              </w:rPr>
              <w:t>Class Test – II</w:t>
            </w:r>
          </w:p>
        </w:tc>
        <w:tc>
          <w:tcPr>
            <w:tcW w:w="2196" w:type="dxa"/>
            <w:vAlign w:val="center"/>
          </w:tcPr>
          <w:p w14:paraId="139968E2" w14:textId="77777777" w:rsidR="00BC744C" w:rsidRDefault="00BC744C" w:rsidP="009A35F2">
            <w:pPr>
              <w:spacing w:after="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3333FF"/>
                <w:sz w:val="24"/>
                <w:szCs w:val="24"/>
              </w:rPr>
              <w:t>Unit IV</w:t>
            </w:r>
          </w:p>
        </w:tc>
        <w:tc>
          <w:tcPr>
            <w:tcW w:w="2127" w:type="dxa"/>
            <w:vAlign w:val="center"/>
          </w:tcPr>
          <w:p w14:paraId="7F596FAD"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16.03.2026</w:t>
            </w:r>
          </w:p>
          <w:p w14:paraId="251E4E4A"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w:t>
            </w:r>
          </w:p>
          <w:p w14:paraId="16AE2BE6" w14:textId="77777777" w:rsidR="00BC744C" w:rsidRDefault="00BC744C" w:rsidP="009A35F2">
            <w:pPr>
              <w:spacing w:after="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18.03.2026</w:t>
            </w:r>
          </w:p>
        </w:tc>
        <w:tc>
          <w:tcPr>
            <w:tcW w:w="1842" w:type="dxa"/>
            <w:vAlign w:val="center"/>
          </w:tcPr>
          <w:p w14:paraId="32D6E72E" w14:textId="77777777" w:rsidR="00BC744C" w:rsidRDefault="00BC744C" w:rsidP="009A35F2">
            <w:pPr>
              <w:spacing w:after="0"/>
              <w:jc w:val="center"/>
              <w:rPr>
                <w:rFonts w:ascii="Bookman Old Style" w:eastAsia="Bookman Old Style" w:hAnsi="Bookman Old Style" w:cs="Bookman Old Style"/>
                <w:color w:val="3333FF"/>
                <w:sz w:val="24"/>
                <w:szCs w:val="24"/>
              </w:rPr>
            </w:pPr>
          </w:p>
          <w:p w14:paraId="796F9444" w14:textId="77777777" w:rsidR="00BC744C" w:rsidRDefault="00BC744C" w:rsidP="009A35F2">
            <w:pPr>
              <w:spacing w:after="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12.03.2026</w:t>
            </w:r>
          </w:p>
          <w:p w14:paraId="4897FC9F" w14:textId="77777777" w:rsidR="00BC744C" w:rsidRDefault="00BC744C" w:rsidP="009A35F2">
            <w:pPr>
              <w:spacing w:after="0"/>
              <w:jc w:val="center"/>
              <w:rPr>
                <w:rFonts w:ascii="Bookman Old Style" w:eastAsia="Bookman Old Style" w:hAnsi="Bookman Old Style" w:cs="Bookman Old Style"/>
                <w:color w:val="3333FF"/>
                <w:sz w:val="24"/>
                <w:szCs w:val="24"/>
              </w:rPr>
            </w:pPr>
          </w:p>
        </w:tc>
        <w:tc>
          <w:tcPr>
            <w:tcW w:w="1701" w:type="dxa"/>
            <w:vAlign w:val="center"/>
          </w:tcPr>
          <w:p w14:paraId="09C34CC9" w14:textId="77777777" w:rsidR="00BC744C" w:rsidRDefault="00BC744C" w:rsidP="009A35F2">
            <w:pPr>
              <w:spacing w:after="0"/>
              <w:jc w:val="center"/>
              <w:rPr>
                <w:rFonts w:ascii="Bookman Old Style" w:eastAsia="Bookman Old Style" w:hAnsi="Bookman Old Style" w:cs="Bookman Old Style"/>
                <w:color w:val="3333FF"/>
                <w:sz w:val="24"/>
                <w:szCs w:val="24"/>
              </w:rPr>
            </w:pPr>
          </w:p>
          <w:p w14:paraId="24657983" w14:textId="77777777" w:rsidR="00BC744C" w:rsidRDefault="00BC744C" w:rsidP="009A35F2">
            <w:pPr>
              <w:spacing w:after="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24.03.2026</w:t>
            </w:r>
          </w:p>
          <w:p w14:paraId="63F35CCC" w14:textId="77777777" w:rsidR="00BC744C" w:rsidRDefault="00BC744C" w:rsidP="009A35F2">
            <w:pPr>
              <w:spacing w:after="0"/>
              <w:jc w:val="center"/>
              <w:rPr>
                <w:rFonts w:ascii="Bookman Old Style" w:eastAsia="Bookman Old Style" w:hAnsi="Bookman Old Style" w:cs="Bookman Old Style"/>
                <w:color w:val="3333FF"/>
                <w:sz w:val="24"/>
                <w:szCs w:val="24"/>
              </w:rPr>
            </w:pPr>
          </w:p>
        </w:tc>
      </w:tr>
      <w:tr w:rsidR="00BC744C" w14:paraId="0BD07EB5" w14:textId="77777777" w:rsidTr="009A35F2">
        <w:trPr>
          <w:trHeight w:val="1030"/>
        </w:trPr>
        <w:tc>
          <w:tcPr>
            <w:tcW w:w="2448" w:type="dxa"/>
            <w:vAlign w:val="center"/>
          </w:tcPr>
          <w:p w14:paraId="35FAA9E3" w14:textId="77777777" w:rsidR="00BC744C" w:rsidRDefault="00BC744C" w:rsidP="009A35F2">
            <w:pPr>
              <w:spacing w:after="0"/>
              <w:ind w:left="72"/>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Internal Test - II</w:t>
            </w:r>
          </w:p>
        </w:tc>
        <w:tc>
          <w:tcPr>
            <w:tcW w:w="2196" w:type="dxa"/>
            <w:vAlign w:val="center"/>
          </w:tcPr>
          <w:p w14:paraId="6C54489F" w14:textId="77777777" w:rsidR="00BC744C" w:rsidRDefault="00BC744C" w:rsidP="009A35F2">
            <w:pPr>
              <w:spacing w:after="0"/>
              <w:jc w:val="center"/>
              <w:rPr>
                <w:rFonts w:ascii="Bookman Old Style" w:eastAsia="Bookman Old Style" w:hAnsi="Bookman Old Style" w:cs="Bookman Old Style"/>
                <w:sz w:val="24"/>
                <w:szCs w:val="24"/>
              </w:rPr>
            </w:pPr>
            <w:r>
              <w:rPr>
                <w:rFonts w:ascii="Bookman Old Style" w:eastAsia="Bookman Old Style" w:hAnsi="Bookman Old Style" w:cs="Bookman Old Style"/>
                <w:color w:val="3333FF"/>
                <w:sz w:val="24"/>
                <w:szCs w:val="24"/>
              </w:rPr>
              <w:t xml:space="preserve">Unit IV, V and Second half </w:t>
            </w:r>
            <w:proofErr w:type="gramStart"/>
            <w:r>
              <w:rPr>
                <w:rFonts w:ascii="Bookman Old Style" w:eastAsia="Bookman Old Style" w:hAnsi="Bookman Old Style" w:cs="Bookman Old Style"/>
                <w:color w:val="3333FF"/>
                <w:sz w:val="24"/>
                <w:szCs w:val="24"/>
              </w:rPr>
              <w:t>of  Unit</w:t>
            </w:r>
            <w:proofErr w:type="gramEnd"/>
            <w:r>
              <w:rPr>
                <w:rFonts w:ascii="Bookman Old Style" w:eastAsia="Bookman Old Style" w:hAnsi="Bookman Old Style" w:cs="Bookman Old Style"/>
                <w:color w:val="3333FF"/>
                <w:sz w:val="24"/>
                <w:szCs w:val="24"/>
              </w:rPr>
              <w:t xml:space="preserve">  III</w:t>
            </w:r>
          </w:p>
        </w:tc>
        <w:tc>
          <w:tcPr>
            <w:tcW w:w="2127" w:type="dxa"/>
            <w:vAlign w:val="center"/>
          </w:tcPr>
          <w:p w14:paraId="7872EFD3" w14:textId="77777777" w:rsidR="00BC744C" w:rsidRDefault="00BC744C" w:rsidP="009A35F2">
            <w:pPr>
              <w:spacing w:after="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13.04.2026</w:t>
            </w:r>
          </w:p>
          <w:p w14:paraId="6C67596D" w14:textId="77777777" w:rsidR="00BC744C" w:rsidRDefault="00BC744C" w:rsidP="009A35F2">
            <w:pPr>
              <w:spacing w:after="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w:t>
            </w:r>
          </w:p>
          <w:p w14:paraId="53DE9A77" w14:textId="77777777" w:rsidR="00BC744C" w:rsidRDefault="00BC744C" w:rsidP="009A35F2">
            <w:pPr>
              <w:spacing w:after="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18.04.2026</w:t>
            </w:r>
          </w:p>
        </w:tc>
        <w:tc>
          <w:tcPr>
            <w:tcW w:w="1842" w:type="dxa"/>
            <w:vAlign w:val="center"/>
          </w:tcPr>
          <w:p w14:paraId="1DD8A86A" w14:textId="77777777" w:rsidR="00BC744C" w:rsidRDefault="00BC744C" w:rsidP="009A35F2">
            <w:pPr>
              <w:spacing w:after="0"/>
              <w:jc w:val="center"/>
              <w:rPr>
                <w:rFonts w:ascii="Bookman Old Style" w:eastAsia="Bookman Old Style" w:hAnsi="Bookman Old Style" w:cs="Bookman Old Style"/>
                <w:color w:val="3333FF"/>
                <w:sz w:val="24"/>
                <w:szCs w:val="24"/>
              </w:rPr>
            </w:pPr>
          </w:p>
          <w:p w14:paraId="1BC1B48A" w14:textId="77777777" w:rsidR="00BC744C" w:rsidRDefault="00BC744C" w:rsidP="009A35F2">
            <w:pPr>
              <w:spacing w:after="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09.04.2026</w:t>
            </w:r>
          </w:p>
          <w:p w14:paraId="7137D74A" w14:textId="77777777" w:rsidR="00BC744C" w:rsidRDefault="00BC744C" w:rsidP="009A35F2">
            <w:pPr>
              <w:spacing w:after="0"/>
              <w:jc w:val="center"/>
              <w:rPr>
                <w:rFonts w:ascii="Bookman Old Style" w:eastAsia="Bookman Old Style" w:hAnsi="Bookman Old Style" w:cs="Bookman Old Style"/>
                <w:color w:val="3333FF"/>
                <w:sz w:val="24"/>
                <w:szCs w:val="24"/>
              </w:rPr>
            </w:pPr>
          </w:p>
        </w:tc>
        <w:tc>
          <w:tcPr>
            <w:tcW w:w="1701" w:type="dxa"/>
            <w:vAlign w:val="center"/>
          </w:tcPr>
          <w:p w14:paraId="064B24D4" w14:textId="77777777" w:rsidR="00BC744C" w:rsidRDefault="00BC744C" w:rsidP="009A35F2">
            <w:pPr>
              <w:spacing w:after="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22.04.2026</w:t>
            </w:r>
          </w:p>
        </w:tc>
      </w:tr>
      <w:tr w:rsidR="00BC744C" w14:paraId="7A708B62" w14:textId="77777777" w:rsidTr="009A35F2">
        <w:trPr>
          <w:trHeight w:val="987"/>
        </w:trPr>
        <w:tc>
          <w:tcPr>
            <w:tcW w:w="2448" w:type="dxa"/>
            <w:vAlign w:val="center"/>
          </w:tcPr>
          <w:p w14:paraId="5899A73D" w14:textId="77777777" w:rsidR="00BC744C" w:rsidRDefault="00BC744C" w:rsidP="009A35F2">
            <w:pPr>
              <w:spacing w:after="0"/>
              <w:ind w:left="72"/>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Theory Model Examination</w:t>
            </w:r>
          </w:p>
        </w:tc>
        <w:tc>
          <w:tcPr>
            <w:tcW w:w="2196" w:type="dxa"/>
            <w:vAlign w:val="center"/>
          </w:tcPr>
          <w:p w14:paraId="19B1C5ED" w14:textId="77777777" w:rsidR="00BC744C" w:rsidRDefault="00BC744C" w:rsidP="009A35F2">
            <w:pPr>
              <w:spacing w:before="20" w:after="20"/>
              <w:jc w:val="center"/>
              <w:rPr>
                <w:rFonts w:ascii="Bookman Old Style" w:eastAsia="Bookman Old Style" w:hAnsi="Bookman Old Style" w:cs="Bookman Old Style"/>
                <w:sz w:val="24"/>
                <w:szCs w:val="24"/>
              </w:rPr>
            </w:pPr>
            <w:r>
              <w:rPr>
                <w:rFonts w:ascii="Bookman Old Style" w:eastAsia="Bookman Old Style" w:hAnsi="Bookman Old Style" w:cs="Bookman Old Style"/>
                <w:color w:val="3333FF"/>
                <w:sz w:val="24"/>
                <w:szCs w:val="24"/>
              </w:rPr>
              <w:t>All Units</w:t>
            </w:r>
          </w:p>
        </w:tc>
        <w:tc>
          <w:tcPr>
            <w:tcW w:w="2127" w:type="dxa"/>
            <w:vAlign w:val="center"/>
          </w:tcPr>
          <w:p w14:paraId="5402C4C0" w14:textId="77777777" w:rsidR="00BC744C" w:rsidRDefault="00BC744C" w:rsidP="009A35F2">
            <w:pPr>
              <w:spacing w:after="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20.04.2026</w:t>
            </w:r>
          </w:p>
          <w:p w14:paraId="0942E7AC" w14:textId="77777777" w:rsidR="00BC744C" w:rsidRDefault="00BC744C" w:rsidP="009A35F2">
            <w:pPr>
              <w:spacing w:after="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w:t>
            </w:r>
          </w:p>
          <w:p w14:paraId="66BE76DE" w14:textId="77777777" w:rsidR="00BC744C" w:rsidRDefault="00BC744C" w:rsidP="009A35F2">
            <w:pPr>
              <w:spacing w:after="0" w:line="240" w:lineRule="auto"/>
              <w:jc w:val="center"/>
              <w:rPr>
                <w:rFonts w:ascii="Bookman Old Style" w:eastAsia="Bookman Old Style" w:hAnsi="Bookman Old Style" w:cs="Bookman Old Style"/>
                <w:color w:val="3333FF"/>
                <w:sz w:val="24"/>
                <w:szCs w:val="24"/>
                <w:highlight w:val="yellow"/>
              </w:rPr>
            </w:pPr>
            <w:r>
              <w:rPr>
                <w:rFonts w:ascii="Bookman Old Style" w:eastAsia="Bookman Old Style" w:hAnsi="Bookman Old Style" w:cs="Bookman Old Style"/>
                <w:color w:val="3333FF"/>
                <w:sz w:val="24"/>
                <w:szCs w:val="24"/>
              </w:rPr>
              <w:t>27.04.2026</w:t>
            </w:r>
          </w:p>
        </w:tc>
        <w:tc>
          <w:tcPr>
            <w:tcW w:w="1842" w:type="dxa"/>
            <w:vAlign w:val="center"/>
          </w:tcPr>
          <w:p w14:paraId="33E30422"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16.04.2026</w:t>
            </w:r>
          </w:p>
        </w:tc>
        <w:tc>
          <w:tcPr>
            <w:tcW w:w="1701" w:type="dxa"/>
            <w:vAlign w:val="center"/>
          </w:tcPr>
          <w:p w14:paraId="27224BE5"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p>
          <w:p w14:paraId="69C644DD"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30.04.2026 </w:t>
            </w:r>
          </w:p>
          <w:p w14:paraId="764CC6B9"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p>
        </w:tc>
      </w:tr>
      <w:tr w:rsidR="00BC744C" w14:paraId="1794389A" w14:textId="77777777" w:rsidTr="009A35F2">
        <w:trPr>
          <w:trHeight w:val="194"/>
        </w:trPr>
        <w:tc>
          <w:tcPr>
            <w:tcW w:w="2448" w:type="dxa"/>
            <w:vMerge w:val="restart"/>
            <w:vAlign w:val="center"/>
          </w:tcPr>
          <w:p w14:paraId="4AA02942" w14:textId="77777777" w:rsidR="00BC744C" w:rsidRDefault="00BC744C" w:rsidP="009A35F2">
            <w:pPr>
              <w:spacing w:before="20" w:after="20"/>
              <w:ind w:left="72"/>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Laboratory Model Examination</w:t>
            </w:r>
          </w:p>
        </w:tc>
        <w:tc>
          <w:tcPr>
            <w:tcW w:w="2196" w:type="dxa"/>
            <w:vAlign w:val="center"/>
          </w:tcPr>
          <w:p w14:paraId="7D5BB026" w14:textId="77777777" w:rsidR="00BC744C" w:rsidRDefault="00BC744C" w:rsidP="009A35F2">
            <w:pPr>
              <w:spacing w:before="20" w:after="20"/>
              <w:jc w:val="center"/>
              <w:rPr>
                <w:rFonts w:ascii="Bookman Old Style" w:eastAsia="Bookman Old Style" w:hAnsi="Bookman Old Style" w:cs="Bookman Old Style"/>
                <w:sz w:val="24"/>
                <w:szCs w:val="24"/>
              </w:rPr>
            </w:pPr>
            <w:r>
              <w:rPr>
                <w:rFonts w:ascii="Bookman Old Style" w:eastAsia="Bookman Old Style" w:hAnsi="Bookman Old Style" w:cs="Bookman Old Style"/>
                <w:color w:val="3333FF"/>
                <w:sz w:val="24"/>
                <w:szCs w:val="24"/>
              </w:rPr>
              <w:t>First Cycle Experiments</w:t>
            </w:r>
          </w:p>
        </w:tc>
        <w:tc>
          <w:tcPr>
            <w:tcW w:w="2127" w:type="dxa"/>
            <w:vAlign w:val="center"/>
          </w:tcPr>
          <w:p w14:paraId="4181A694"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09.02.2026</w:t>
            </w:r>
          </w:p>
          <w:p w14:paraId="25E05083"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w:t>
            </w:r>
          </w:p>
          <w:p w14:paraId="297D75C7" w14:textId="77777777" w:rsidR="00BC744C" w:rsidRDefault="00BC744C" w:rsidP="009A35F2">
            <w:pPr>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11.02.2026</w:t>
            </w:r>
          </w:p>
        </w:tc>
        <w:tc>
          <w:tcPr>
            <w:tcW w:w="1842" w:type="dxa"/>
            <w:vAlign w:val="center"/>
          </w:tcPr>
          <w:p w14:paraId="4D1C1202"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p>
          <w:p w14:paraId="48EBB1D7"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06.02.2026</w:t>
            </w:r>
          </w:p>
          <w:p w14:paraId="15125A27"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p>
        </w:tc>
        <w:tc>
          <w:tcPr>
            <w:tcW w:w="1701" w:type="dxa"/>
            <w:vAlign w:val="center"/>
          </w:tcPr>
          <w:p w14:paraId="7C1943DC"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p>
          <w:p w14:paraId="704D49E0"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03.03.2026</w:t>
            </w:r>
          </w:p>
          <w:p w14:paraId="6018196C"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p>
        </w:tc>
      </w:tr>
      <w:tr w:rsidR="00BC744C" w14:paraId="5E1A920F" w14:textId="77777777" w:rsidTr="009A35F2">
        <w:trPr>
          <w:trHeight w:val="194"/>
        </w:trPr>
        <w:tc>
          <w:tcPr>
            <w:tcW w:w="2448" w:type="dxa"/>
            <w:vMerge/>
            <w:vAlign w:val="center"/>
          </w:tcPr>
          <w:p w14:paraId="2C4C22CB" w14:textId="77777777" w:rsidR="00BC744C" w:rsidRDefault="00BC744C" w:rsidP="009A35F2">
            <w:pPr>
              <w:widowControl w:val="0"/>
              <w:pBdr>
                <w:top w:val="nil"/>
                <w:left w:val="nil"/>
                <w:bottom w:val="nil"/>
                <w:right w:val="nil"/>
                <w:between w:val="nil"/>
              </w:pBdr>
              <w:spacing w:after="0"/>
              <w:rPr>
                <w:rFonts w:ascii="Bookman Old Style" w:eastAsia="Bookman Old Style" w:hAnsi="Bookman Old Style" w:cs="Bookman Old Style"/>
                <w:color w:val="3333FF"/>
                <w:sz w:val="24"/>
                <w:szCs w:val="24"/>
              </w:rPr>
            </w:pPr>
          </w:p>
        </w:tc>
        <w:tc>
          <w:tcPr>
            <w:tcW w:w="2196" w:type="dxa"/>
            <w:vAlign w:val="center"/>
          </w:tcPr>
          <w:p w14:paraId="7FDF9E15"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Second Cycle</w:t>
            </w:r>
          </w:p>
          <w:p w14:paraId="40C091C0"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Experiments</w:t>
            </w:r>
          </w:p>
        </w:tc>
        <w:tc>
          <w:tcPr>
            <w:tcW w:w="2127" w:type="dxa"/>
            <w:vAlign w:val="center"/>
          </w:tcPr>
          <w:p w14:paraId="36A451FC"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20.03.2026</w:t>
            </w:r>
          </w:p>
          <w:p w14:paraId="58EA0537"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w:t>
            </w:r>
          </w:p>
          <w:p w14:paraId="24D6F290" w14:textId="77777777" w:rsidR="00BC744C" w:rsidRDefault="00BC744C" w:rsidP="009A35F2">
            <w:pPr>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24.03.2026</w:t>
            </w:r>
          </w:p>
        </w:tc>
        <w:tc>
          <w:tcPr>
            <w:tcW w:w="1842" w:type="dxa"/>
            <w:vAlign w:val="center"/>
          </w:tcPr>
          <w:p w14:paraId="65244126" w14:textId="77777777" w:rsidR="00BC744C" w:rsidRDefault="00BC744C" w:rsidP="009A35F2">
            <w:pPr>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24.11.2026</w:t>
            </w:r>
          </w:p>
        </w:tc>
        <w:tc>
          <w:tcPr>
            <w:tcW w:w="1701" w:type="dxa"/>
            <w:vAlign w:val="center"/>
          </w:tcPr>
          <w:p w14:paraId="3AE4298B" w14:textId="77777777" w:rsidR="00BC744C" w:rsidRDefault="00BC744C" w:rsidP="009A35F2">
            <w:pPr>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16.04.2026</w:t>
            </w:r>
          </w:p>
        </w:tc>
      </w:tr>
      <w:tr w:rsidR="00BC744C" w14:paraId="0DCCBAF3" w14:textId="77777777" w:rsidTr="009A35F2">
        <w:trPr>
          <w:trHeight w:val="194"/>
        </w:trPr>
        <w:tc>
          <w:tcPr>
            <w:tcW w:w="2448" w:type="dxa"/>
            <w:vAlign w:val="center"/>
          </w:tcPr>
          <w:p w14:paraId="3C623E1D" w14:textId="77777777" w:rsidR="00BC744C" w:rsidRDefault="00BC744C" w:rsidP="009A35F2">
            <w:pPr>
              <w:spacing w:before="20" w:after="20"/>
              <w:ind w:left="72"/>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Project Model Viva Voce</w:t>
            </w:r>
          </w:p>
        </w:tc>
        <w:tc>
          <w:tcPr>
            <w:tcW w:w="2196" w:type="dxa"/>
            <w:vAlign w:val="center"/>
          </w:tcPr>
          <w:p w14:paraId="1FF5B142"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w:t>
            </w:r>
          </w:p>
        </w:tc>
        <w:tc>
          <w:tcPr>
            <w:tcW w:w="2127" w:type="dxa"/>
            <w:vAlign w:val="center"/>
          </w:tcPr>
          <w:p w14:paraId="2F9DF8D6"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15.04.2026</w:t>
            </w:r>
          </w:p>
          <w:p w14:paraId="5A5FE4A2"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w:t>
            </w:r>
          </w:p>
          <w:p w14:paraId="2BD31237" w14:textId="77777777" w:rsidR="00BC744C" w:rsidRDefault="00BC744C"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17.04.2026</w:t>
            </w:r>
          </w:p>
        </w:tc>
        <w:tc>
          <w:tcPr>
            <w:tcW w:w="1842" w:type="dxa"/>
            <w:vAlign w:val="center"/>
          </w:tcPr>
          <w:p w14:paraId="5B6E8904" w14:textId="77777777" w:rsidR="00BC744C" w:rsidRDefault="00BC744C" w:rsidP="009A35F2">
            <w:pPr>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w:t>
            </w:r>
          </w:p>
        </w:tc>
        <w:tc>
          <w:tcPr>
            <w:tcW w:w="1701" w:type="dxa"/>
            <w:vAlign w:val="center"/>
          </w:tcPr>
          <w:p w14:paraId="3A8B51C5" w14:textId="77777777" w:rsidR="00BC744C" w:rsidRDefault="00BC744C" w:rsidP="009A35F2">
            <w:pPr>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w:t>
            </w:r>
          </w:p>
        </w:tc>
      </w:tr>
    </w:tbl>
    <w:p w14:paraId="0C3C6B4D" w14:textId="322D6637" w:rsidR="004E49B0" w:rsidRPr="00F427FD" w:rsidRDefault="004E49B0" w:rsidP="00F427FD">
      <w:pPr>
        <w:spacing w:after="0" w:line="240" w:lineRule="auto"/>
        <w:jc w:val="center"/>
        <w:rPr>
          <w:rFonts w:ascii="Bookman Old Style" w:eastAsia="Bookman Old Style" w:hAnsi="Bookman Old Style" w:cs="Bookman Old Style"/>
          <w:color w:val="00B0F0"/>
          <w:sz w:val="28"/>
          <w:szCs w:val="28"/>
        </w:rPr>
      </w:pPr>
      <w:r>
        <w:rPr>
          <w:rFonts w:asciiTheme="majorHAnsi" w:hAnsiTheme="majorHAnsi"/>
          <w:b/>
        </w:rPr>
        <w:lastRenderedPageBreak/>
        <w:t xml:space="preserve"> </w:t>
      </w:r>
      <w:proofErr w:type="gramStart"/>
      <w:r>
        <w:rPr>
          <w:rFonts w:ascii="Bookman Old Style" w:eastAsia="Bookman Old Style" w:hAnsi="Bookman Old Style" w:cs="Bookman Old Style"/>
          <w:color w:val="00B0F0"/>
          <w:sz w:val="28"/>
          <w:szCs w:val="28"/>
        </w:rPr>
        <w:t>II .</w:t>
      </w:r>
      <w:proofErr w:type="gramEnd"/>
      <w:r>
        <w:rPr>
          <w:rFonts w:ascii="Bookman Old Style" w:eastAsia="Bookman Old Style" w:hAnsi="Bookman Old Style" w:cs="Bookman Old Style"/>
          <w:color w:val="00B0F0"/>
          <w:sz w:val="28"/>
          <w:szCs w:val="28"/>
        </w:rPr>
        <w:t xml:space="preserve"> For I Year B.E.</w:t>
      </w:r>
    </w:p>
    <w:tbl>
      <w:tblPr>
        <w:tblpPr w:leftFromText="180" w:rightFromText="180" w:vertAnchor="text" w:tblpX="285" w:tblpY="146"/>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7"/>
        <w:gridCol w:w="1913"/>
        <w:gridCol w:w="2410"/>
        <w:gridCol w:w="1842"/>
        <w:gridCol w:w="1701"/>
      </w:tblGrid>
      <w:tr w:rsidR="004E49B0" w14:paraId="581B5AA9" w14:textId="77777777" w:rsidTr="009A35F2">
        <w:trPr>
          <w:trHeight w:val="194"/>
        </w:trPr>
        <w:tc>
          <w:tcPr>
            <w:tcW w:w="2448" w:type="dxa"/>
            <w:vAlign w:val="center"/>
          </w:tcPr>
          <w:p w14:paraId="04ED29A4" w14:textId="77777777" w:rsidR="004E49B0" w:rsidRDefault="004E49B0" w:rsidP="009A35F2">
            <w:pPr>
              <w:spacing w:after="4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Name of the Test</w:t>
            </w:r>
          </w:p>
        </w:tc>
        <w:tc>
          <w:tcPr>
            <w:tcW w:w="1913" w:type="dxa"/>
            <w:vAlign w:val="center"/>
          </w:tcPr>
          <w:p w14:paraId="196322B1" w14:textId="77777777" w:rsidR="004E49B0" w:rsidRDefault="004E49B0" w:rsidP="009A35F2">
            <w:pPr>
              <w:spacing w:before="40" w:after="4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Portion</w:t>
            </w:r>
          </w:p>
        </w:tc>
        <w:tc>
          <w:tcPr>
            <w:tcW w:w="2410" w:type="dxa"/>
            <w:vAlign w:val="center"/>
          </w:tcPr>
          <w:p w14:paraId="0B3696ED" w14:textId="77777777" w:rsidR="004E49B0" w:rsidRDefault="004E49B0" w:rsidP="009A35F2">
            <w:pPr>
              <w:spacing w:before="40" w:after="4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Duration</w:t>
            </w:r>
          </w:p>
        </w:tc>
        <w:tc>
          <w:tcPr>
            <w:tcW w:w="1842" w:type="dxa"/>
            <w:vAlign w:val="center"/>
          </w:tcPr>
          <w:p w14:paraId="4848C588" w14:textId="77777777" w:rsidR="004E49B0" w:rsidRDefault="004E49B0" w:rsidP="009A35F2">
            <w:pPr>
              <w:spacing w:after="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Submission</w:t>
            </w:r>
          </w:p>
          <w:p w14:paraId="2ACEDE88" w14:textId="77777777" w:rsidR="004E49B0" w:rsidRDefault="004E49B0" w:rsidP="009A35F2">
            <w:pPr>
              <w:spacing w:after="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of Question Bank to Exam Cell</w:t>
            </w:r>
          </w:p>
        </w:tc>
        <w:tc>
          <w:tcPr>
            <w:tcW w:w="1701" w:type="dxa"/>
            <w:vAlign w:val="center"/>
          </w:tcPr>
          <w:p w14:paraId="5D3BBF00" w14:textId="77777777" w:rsidR="004E49B0" w:rsidRDefault="004E49B0" w:rsidP="009A35F2">
            <w:pPr>
              <w:spacing w:before="40" w:after="40"/>
              <w:ind w:left="74"/>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Submission of Result Analysis</w:t>
            </w:r>
          </w:p>
        </w:tc>
      </w:tr>
      <w:tr w:rsidR="004E49B0" w14:paraId="16AC9F09" w14:textId="77777777" w:rsidTr="009A35F2">
        <w:trPr>
          <w:trHeight w:val="1077"/>
        </w:trPr>
        <w:tc>
          <w:tcPr>
            <w:tcW w:w="2448" w:type="dxa"/>
            <w:vAlign w:val="center"/>
          </w:tcPr>
          <w:p w14:paraId="2C71E24F" w14:textId="77777777" w:rsidR="004E49B0" w:rsidRDefault="004E49B0" w:rsidP="009A35F2">
            <w:pPr>
              <w:spacing w:before="20" w:after="20"/>
              <w:ind w:left="72"/>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Internal Test – I</w:t>
            </w:r>
          </w:p>
        </w:tc>
        <w:tc>
          <w:tcPr>
            <w:tcW w:w="1913" w:type="dxa"/>
            <w:vAlign w:val="center"/>
          </w:tcPr>
          <w:p w14:paraId="2803AD2B" w14:textId="77777777" w:rsidR="004E49B0" w:rsidRDefault="004E49B0" w:rsidP="009A35F2">
            <w:pPr>
              <w:spacing w:before="20" w:after="20"/>
              <w:jc w:val="center"/>
              <w:rPr>
                <w:sz w:val="24"/>
                <w:szCs w:val="24"/>
              </w:rPr>
            </w:pPr>
            <w:r>
              <w:rPr>
                <w:rFonts w:ascii="Bookman Old Style" w:eastAsia="Bookman Old Style" w:hAnsi="Bookman Old Style" w:cs="Bookman Old Style"/>
                <w:color w:val="3333FF"/>
                <w:sz w:val="24"/>
                <w:szCs w:val="24"/>
              </w:rPr>
              <w:t>Unit I</w:t>
            </w:r>
          </w:p>
        </w:tc>
        <w:tc>
          <w:tcPr>
            <w:tcW w:w="2410" w:type="dxa"/>
            <w:vAlign w:val="center"/>
          </w:tcPr>
          <w:p w14:paraId="30171480"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30.01.2026</w:t>
            </w:r>
          </w:p>
          <w:p w14:paraId="007A5017"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w:t>
            </w:r>
          </w:p>
          <w:p w14:paraId="6F5F30CF"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03.02.2026</w:t>
            </w:r>
          </w:p>
        </w:tc>
        <w:tc>
          <w:tcPr>
            <w:tcW w:w="1842" w:type="dxa"/>
            <w:vAlign w:val="center"/>
          </w:tcPr>
          <w:p w14:paraId="31E066B8"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p w14:paraId="08D1670E"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27.01.2026</w:t>
            </w:r>
          </w:p>
          <w:p w14:paraId="646B3F21"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tc>
        <w:tc>
          <w:tcPr>
            <w:tcW w:w="1701" w:type="dxa"/>
            <w:vAlign w:val="center"/>
          </w:tcPr>
          <w:p w14:paraId="0161B3ED"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p w14:paraId="1C4043E5"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06.02.2026</w:t>
            </w:r>
          </w:p>
          <w:p w14:paraId="687975E4"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tc>
      </w:tr>
      <w:tr w:rsidR="004E49B0" w14:paraId="30449F88" w14:textId="77777777" w:rsidTr="009A35F2">
        <w:trPr>
          <w:trHeight w:val="1135"/>
        </w:trPr>
        <w:tc>
          <w:tcPr>
            <w:tcW w:w="2448" w:type="dxa"/>
            <w:vAlign w:val="center"/>
          </w:tcPr>
          <w:p w14:paraId="775DC6FA" w14:textId="77777777" w:rsidR="004E49B0" w:rsidRDefault="004E49B0" w:rsidP="009A35F2">
            <w:pPr>
              <w:spacing w:before="20" w:after="20"/>
              <w:ind w:left="72"/>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Internal Test – II</w:t>
            </w:r>
          </w:p>
        </w:tc>
        <w:tc>
          <w:tcPr>
            <w:tcW w:w="1913" w:type="dxa"/>
            <w:vAlign w:val="center"/>
          </w:tcPr>
          <w:p w14:paraId="63A75330" w14:textId="77777777" w:rsidR="004E49B0" w:rsidRDefault="004E49B0" w:rsidP="009A35F2">
            <w:pPr>
              <w:spacing w:before="20" w:after="20"/>
              <w:jc w:val="center"/>
              <w:rPr>
                <w:sz w:val="24"/>
                <w:szCs w:val="24"/>
              </w:rPr>
            </w:pPr>
            <w:r>
              <w:rPr>
                <w:rFonts w:ascii="Bookman Old Style" w:eastAsia="Bookman Old Style" w:hAnsi="Bookman Old Style" w:cs="Bookman Old Style"/>
                <w:color w:val="3333FF"/>
                <w:sz w:val="24"/>
                <w:szCs w:val="24"/>
              </w:rPr>
              <w:t>Unit II</w:t>
            </w:r>
          </w:p>
        </w:tc>
        <w:tc>
          <w:tcPr>
            <w:tcW w:w="2410" w:type="dxa"/>
            <w:vAlign w:val="center"/>
          </w:tcPr>
          <w:p w14:paraId="252F47B5"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23.02.2026 </w:t>
            </w:r>
          </w:p>
          <w:p w14:paraId="21DEBA7B"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w:t>
            </w:r>
          </w:p>
          <w:p w14:paraId="78A4BE59"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26.02.2026</w:t>
            </w:r>
          </w:p>
        </w:tc>
        <w:tc>
          <w:tcPr>
            <w:tcW w:w="1842" w:type="dxa"/>
            <w:vAlign w:val="center"/>
          </w:tcPr>
          <w:p w14:paraId="632748FA"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p w14:paraId="75278758"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19.02.2026 </w:t>
            </w:r>
          </w:p>
          <w:p w14:paraId="088023B9"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tc>
        <w:tc>
          <w:tcPr>
            <w:tcW w:w="1701" w:type="dxa"/>
            <w:vAlign w:val="center"/>
          </w:tcPr>
          <w:p w14:paraId="36E72149"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p w14:paraId="5BF4C662"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03.03.2026</w:t>
            </w:r>
          </w:p>
          <w:p w14:paraId="586B87C6"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tc>
      </w:tr>
      <w:tr w:rsidR="004E49B0" w14:paraId="5F8814D8" w14:textId="77777777" w:rsidTr="009A35F2">
        <w:trPr>
          <w:trHeight w:val="1123"/>
        </w:trPr>
        <w:tc>
          <w:tcPr>
            <w:tcW w:w="2448" w:type="dxa"/>
            <w:vAlign w:val="center"/>
          </w:tcPr>
          <w:p w14:paraId="53A8EDC3" w14:textId="77777777" w:rsidR="004E49B0" w:rsidRDefault="004E49B0" w:rsidP="009A35F2">
            <w:pPr>
              <w:spacing w:before="20" w:after="20"/>
              <w:ind w:left="72"/>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Internal Test – III</w:t>
            </w:r>
          </w:p>
        </w:tc>
        <w:tc>
          <w:tcPr>
            <w:tcW w:w="1913" w:type="dxa"/>
            <w:vAlign w:val="center"/>
          </w:tcPr>
          <w:p w14:paraId="12B62503" w14:textId="77777777" w:rsidR="004E49B0" w:rsidRDefault="004E49B0" w:rsidP="009A35F2">
            <w:pPr>
              <w:spacing w:before="20" w:after="20"/>
              <w:jc w:val="center"/>
              <w:rPr>
                <w:sz w:val="24"/>
                <w:szCs w:val="24"/>
              </w:rPr>
            </w:pPr>
            <w:r>
              <w:rPr>
                <w:rFonts w:ascii="Bookman Old Style" w:eastAsia="Bookman Old Style" w:hAnsi="Bookman Old Style" w:cs="Bookman Old Style"/>
                <w:color w:val="3333FF"/>
                <w:sz w:val="24"/>
                <w:szCs w:val="24"/>
              </w:rPr>
              <w:t>Unit III</w:t>
            </w:r>
          </w:p>
        </w:tc>
        <w:tc>
          <w:tcPr>
            <w:tcW w:w="2410" w:type="dxa"/>
            <w:vAlign w:val="center"/>
          </w:tcPr>
          <w:p w14:paraId="70B6AF64"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16.03.2026</w:t>
            </w:r>
          </w:p>
          <w:p w14:paraId="2B737E39"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w:t>
            </w:r>
          </w:p>
          <w:p w14:paraId="08BE23F5"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19.03.2026</w:t>
            </w:r>
          </w:p>
        </w:tc>
        <w:tc>
          <w:tcPr>
            <w:tcW w:w="1842" w:type="dxa"/>
            <w:vAlign w:val="center"/>
          </w:tcPr>
          <w:p w14:paraId="017619EB"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p w14:paraId="2ACCEA6B"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12.03.2026</w:t>
            </w:r>
          </w:p>
          <w:p w14:paraId="1249DE7F"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tc>
        <w:tc>
          <w:tcPr>
            <w:tcW w:w="1701" w:type="dxa"/>
            <w:vAlign w:val="center"/>
          </w:tcPr>
          <w:p w14:paraId="36E96207"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p w14:paraId="326264FF"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24.03.2026</w:t>
            </w:r>
          </w:p>
          <w:p w14:paraId="03C96082"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tc>
      </w:tr>
      <w:tr w:rsidR="004E49B0" w14:paraId="409B20A9" w14:textId="77777777" w:rsidTr="009A35F2">
        <w:trPr>
          <w:trHeight w:val="983"/>
        </w:trPr>
        <w:tc>
          <w:tcPr>
            <w:tcW w:w="2448" w:type="dxa"/>
            <w:vAlign w:val="center"/>
          </w:tcPr>
          <w:p w14:paraId="02949676" w14:textId="77777777" w:rsidR="004E49B0" w:rsidRDefault="004E49B0" w:rsidP="009A35F2">
            <w:pPr>
              <w:spacing w:before="20" w:after="20"/>
              <w:ind w:left="72"/>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Internal Test – IV</w:t>
            </w:r>
          </w:p>
        </w:tc>
        <w:tc>
          <w:tcPr>
            <w:tcW w:w="1913" w:type="dxa"/>
            <w:vAlign w:val="center"/>
          </w:tcPr>
          <w:p w14:paraId="195CE73D" w14:textId="77777777" w:rsidR="004E49B0" w:rsidRDefault="004E49B0" w:rsidP="009A35F2">
            <w:pPr>
              <w:spacing w:before="20" w:after="20"/>
              <w:jc w:val="center"/>
              <w:rPr>
                <w:sz w:val="24"/>
                <w:szCs w:val="24"/>
              </w:rPr>
            </w:pPr>
            <w:r>
              <w:rPr>
                <w:rFonts w:ascii="Bookman Old Style" w:eastAsia="Bookman Old Style" w:hAnsi="Bookman Old Style" w:cs="Bookman Old Style"/>
                <w:color w:val="3333FF"/>
                <w:sz w:val="24"/>
                <w:szCs w:val="24"/>
              </w:rPr>
              <w:t>Units IV &amp; V</w:t>
            </w:r>
          </w:p>
        </w:tc>
        <w:tc>
          <w:tcPr>
            <w:tcW w:w="2410" w:type="dxa"/>
            <w:vAlign w:val="center"/>
          </w:tcPr>
          <w:p w14:paraId="1C1FD5BF"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09.04.2026</w:t>
            </w:r>
          </w:p>
          <w:p w14:paraId="0C57CEEA"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w:t>
            </w:r>
          </w:p>
          <w:p w14:paraId="1FA9A846"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13.04.2026</w:t>
            </w:r>
          </w:p>
        </w:tc>
        <w:tc>
          <w:tcPr>
            <w:tcW w:w="1842" w:type="dxa"/>
            <w:vAlign w:val="center"/>
          </w:tcPr>
          <w:p w14:paraId="4AA940EC"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p w14:paraId="5A2C801D"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06.04.2026</w:t>
            </w:r>
          </w:p>
          <w:p w14:paraId="783BC554"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tc>
        <w:tc>
          <w:tcPr>
            <w:tcW w:w="1701" w:type="dxa"/>
            <w:vAlign w:val="center"/>
          </w:tcPr>
          <w:p w14:paraId="280E1DD4"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16.04.2026</w:t>
            </w:r>
          </w:p>
        </w:tc>
      </w:tr>
      <w:tr w:rsidR="004E49B0" w14:paraId="26E22413" w14:textId="77777777" w:rsidTr="009A35F2">
        <w:trPr>
          <w:trHeight w:val="1097"/>
        </w:trPr>
        <w:tc>
          <w:tcPr>
            <w:tcW w:w="2448" w:type="dxa"/>
            <w:vAlign w:val="center"/>
          </w:tcPr>
          <w:p w14:paraId="1A40DAA6" w14:textId="77777777" w:rsidR="004E49B0" w:rsidRDefault="004E49B0" w:rsidP="009A35F2">
            <w:pPr>
              <w:spacing w:before="20" w:after="20"/>
              <w:ind w:left="72"/>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Theory Model Examination    </w:t>
            </w:r>
          </w:p>
        </w:tc>
        <w:tc>
          <w:tcPr>
            <w:tcW w:w="1913" w:type="dxa"/>
            <w:vAlign w:val="center"/>
          </w:tcPr>
          <w:p w14:paraId="4510D152"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All Units</w:t>
            </w:r>
          </w:p>
        </w:tc>
        <w:tc>
          <w:tcPr>
            <w:tcW w:w="2410" w:type="dxa"/>
            <w:vAlign w:val="center"/>
          </w:tcPr>
          <w:p w14:paraId="313B076A"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20.04.2026</w:t>
            </w:r>
          </w:p>
          <w:p w14:paraId="40983211"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w:t>
            </w:r>
          </w:p>
          <w:p w14:paraId="29C597BC"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27.04.2026</w:t>
            </w:r>
          </w:p>
        </w:tc>
        <w:tc>
          <w:tcPr>
            <w:tcW w:w="1842" w:type="dxa"/>
            <w:vAlign w:val="center"/>
          </w:tcPr>
          <w:p w14:paraId="1C5ACDCF"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16.04.2026</w:t>
            </w:r>
          </w:p>
        </w:tc>
        <w:tc>
          <w:tcPr>
            <w:tcW w:w="1701" w:type="dxa"/>
            <w:vAlign w:val="center"/>
          </w:tcPr>
          <w:p w14:paraId="62962EC0"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p w14:paraId="368C7090"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30.04.2026 </w:t>
            </w:r>
          </w:p>
          <w:p w14:paraId="44C724F8"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tc>
      </w:tr>
      <w:tr w:rsidR="004E49B0" w14:paraId="7D03B2B0" w14:textId="77777777" w:rsidTr="009A35F2">
        <w:trPr>
          <w:trHeight w:val="400"/>
        </w:trPr>
        <w:tc>
          <w:tcPr>
            <w:tcW w:w="2448" w:type="dxa"/>
            <w:vMerge w:val="restart"/>
            <w:vAlign w:val="center"/>
          </w:tcPr>
          <w:p w14:paraId="4C8EA88B" w14:textId="77777777" w:rsidR="004E49B0" w:rsidRDefault="004E49B0" w:rsidP="009A35F2">
            <w:pPr>
              <w:spacing w:after="0" w:line="240" w:lineRule="auto"/>
              <w:ind w:left="72"/>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Laboratory Model Examination</w:t>
            </w:r>
          </w:p>
        </w:tc>
        <w:tc>
          <w:tcPr>
            <w:tcW w:w="1913" w:type="dxa"/>
            <w:vAlign w:val="center"/>
          </w:tcPr>
          <w:p w14:paraId="17E4CCD1" w14:textId="77777777" w:rsidR="004E49B0" w:rsidRDefault="004E49B0" w:rsidP="009A35F2">
            <w:pPr>
              <w:spacing w:before="20" w:after="20"/>
              <w:jc w:val="center"/>
              <w:rPr>
                <w:sz w:val="24"/>
                <w:szCs w:val="24"/>
              </w:rPr>
            </w:pPr>
            <w:r>
              <w:rPr>
                <w:rFonts w:ascii="Bookman Old Style" w:eastAsia="Bookman Old Style" w:hAnsi="Bookman Old Style" w:cs="Bookman Old Style"/>
                <w:color w:val="3333FF"/>
                <w:sz w:val="24"/>
                <w:szCs w:val="24"/>
              </w:rPr>
              <w:t>First Cycle Experiments</w:t>
            </w:r>
          </w:p>
        </w:tc>
        <w:tc>
          <w:tcPr>
            <w:tcW w:w="2410" w:type="dxa"/>
            <w:vAlign w:val="center"/>
          </w:tcPr>
          <w:p w14:paraId="3F922C1E"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09.02.2026</w:t>
            </w:r>
          </w:p>
          <w:p w14:paraId="65B34B98"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w:t>
            </w:r>
          </w:p>
          <w:p w14:paraId="2A67F81D" w14:textId="77777777" w:rsidR="004E49B0" w:rsidRDefault="004E49B0" w:rsidP="009A35F2">
            <w:pPr>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11.02.2026</w:t>
            </w:r>
          </w:p>
        </w:tc>
        <w:tc>
          <w:tcPr>
            <w:tcW w:w="1842" w:type="dxa"/>
            <w:vAlign w:val="center"/>
          </w:tcPr>
          <w:p w14:paraId="71A6279B"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p w14:paraId="0E4A528F"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06.02.2026</w:t>
            </w:r>
          </w:p>
          <w:p w14:paraId="544DE521"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tc>
        <w:tc>
          <w:tcPr>
            <w:tcW w:w="1701" w:type="dxa"/>
            <w:vAlign w:val="center"/>
          </w:tcPr>
          <w:p w14:paraId="4B5C1122"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p w14:paraId="260A1FA4"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03.03.2026</w:t>
            </w:r>
          </w:p>
          <w:p w14:paraId="6D6CABB2"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p>
        </w:tc>
      </w:tr>
      <w:tr w:rsidR="004E49B0" w14:paraId="74CB68DE" w14:textId="77777777" w:rsidTr="009A35F2">
        <w:trPr>
          <w:trHeight w:val="480"/>
        </w:trPr>
        <w:tc>
          <w:tcPr>
            <w:tcW w:w="2448" w:type="dxa"/>
            <w:vMerge/>
            <w:vAlign w:val="center"/>
          </w:tcPr>
          <w:p w14:paraId="11EB00DA" w14:textId="77777777" w:rsidR="004E49B0" w:rsidRDefault="004E49B0" w:rsidP="009A35F2">
            <w:pPr>
              <w:widowControl w:val="0"/>
              <w:pBdr>
                <w:top w:val="nil"/>
                <w:left w:val="nil"/>
                <w:bottom w:val="nil"/>
                <w:right w:val="nil"/>
                <w:between w:val="nil"/>
              </w:pBdr>
              <w:spacing w:after="0"/>
              <w:rPr>
                <w:rFonts w:ascii="Bookman Old Style" w:eastAsia="Bookman Old Style" w:hAnsi="Bookman Old Style" w:cs="Bookman Old Style"/>
                <w:color w:val="3333FF"/>
                <w:sz w:val="24"/>
                <w:szCs w:val="24"/>
              </w:rPr>
            </w:pPr>
          </w:p>
        </w:tc>
        <w:tc>
          <w:tcPr>
            <w:tcW w:w="1913" w:type="dxa"/>
            <w:vAlign w:val="center"/>
          </w:tcPr>
          <w:p w14:paraId="7F8C68DC"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Second Cycle</w:t>
            </w:r>
          </w:p>
          <w:p w14:paraId="489FAC91"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Experiments</w:t>
            </w:r>
          </w:p>
        </w:tc>
        <w:tc>
          <w:tcPr>
            <w:tcW w:w="2410" w:type="dxa"/>
            <w:vAlign w:val="center"/>
          </w:tcPr>
          <w:p w14:paraId="30AC1F34"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20.03.2026</w:t>
            </w:r>
          </w:p>
          <w:p w14:paraId="5635D047" w14:textId="77777777" w:rsidR="004E49B0" w:rsidRDefault="004E49B0" w:rsidP="009A35F2">
            <w:pPr>
              <w:spacing w:before="20" w:after="20"/>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 xml:space="preserve">- </w:t>
            </w:r>
          </w:p>
          <w:p w14:paraId="69840B15" w14:textId="77777777" w:rsidR="004E49B0" w:rsidRDefault="004E49B0" w:rsidP="009A35F2">
            <w:pPr>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24.03.2026</w:t>
            </w:r>
          </w:p>
        </w:tc>
        <w:tc>
          <w:tcPr>
            <w:tcW w:w="1842" w:type="dxa"/>
            <w:vAlign w:val="center"/>
          </w:tcPr>
          <w:p w14:paraId="09AA15ED" w14:textId="77777777" w:rsidR="004E49B0" w:rsidRDefault="004E49B0" w:rsidP="009A35F2">
            <w:pPr>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24.11.2026</w:t>
            </w:r>
          </w:p>
        </w:tc>
        <w:tc>
          <w:tcPr>
            <w:tcW w:w="1701" w:type="dxa"/>
            <w:vAlign w:val="center"/>
          </w:tcPr>
          <w:p w14:paraId="5D17CAC9" w14:textId="77777777" w:rsidR="004E49B0" w:rsidRDefault="004E49B0" w:rsidP="009A35F2">
            <w:pPr>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16.04.2026</w:t>
            </w:r>
          </w:p>
        </w:tc>
      </w:tr>
    </w:tbl>
    <w:p w14:paraId="3A830369" w14:textId="77777777" w:rsidR="004E49B0" w:rsidRDefault="004E49B0" w:rsidP="004E49B0">
      <w:pPr>
        <w:spacing w:after="0" w:line="240" w:lineRule="auto"/>
        <w:rPr>
          <w:rFonts w:ascii="Times New Roman" w:hAnsi="Times New Roman"/>
          <w:b/>
          <w:bCs/>
          <w:sz w:val="16"/>
          <w:szCs w:val="16"/>
        </w:rPr>
      </w:pPr>
    </w:p>
    <w:p w14:paraId="4F26A93D" w14:textId="77777777" w:rsidR="004E49B0" w:rsidRDefault="004E49B0" w:rsidP="004E49B0">
      <w:pPr>
        <w:spacing w:after="0" w:line="240" w:lineRule="auto"/>
        <w:ind w:firstLine="360"/>
        <w:rPr>
          <w:rFonts w:ascii="Bookman Old Style" w:eastAsia="Bookman Old Style" w:hAnsi="Bookman Old Style" w:cs="Bookman Old Style"/>
          <w:color w:val="006600"/>
          <w:sz w:val="24"/>
          <w:szCs w:val="24"/>
        </w:rPr>
      </w:pPr>
    </w:p>
    <w:p w14:paraId="7B2BBC32" w14:textId="5CF56A7E" w:rsidR="004E49B0" w:rsidRPr="00F427FD" w:rsidRDefault="004E49B0" w:rsidP="00F427FD">
      <w:pPr>
        <w:spacing w:before="120" w:after="0" w:line="240" w:lineRule="auto"/>
        <w:jc w:val="center"/>
        <w:rPr>
          <w:rFonts w:ascii="Bookman Old Style" w:eastAsia="Bookman Old Style" w:hAnsi="Bookman Old Style" w:cs="Bookman Old Style"/>
          <w:color w:val="006600"/>
          <w:sz w:val="32"/>
          <w:szCs w:val="32"/>
        </w:rPr>
      </w:pPr>
      <w:r>
        <w:rPr>
          <w:rFonts w:ascii="Bookman Old Style" w:eastAsia="Bookman Old Style" w:hAnsi="Bookman Old Style" w:cs="Bookman Old Style"/>
          <w:color w:val="006600"/>
          <w:sz w:val="32"/>
          <w:szCs w:val="32"/>
        </w:rPr>
        <w:t>2. AU WEBPORTAL SCHEDULE</w:t>
      </w:r>
    </w:p>
    <w:tbl>
      <w:tblPr>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402"/>
        <w:gridCol w:w="3261"/>
      </w:tblGrid>
      <w:tr w:rsidR="004E49B0" w14:paraId="5491F8EA" w14:textId="77777777" w:rsidTr="009A35F2">
        <w:trPr>
          <w:trHeight w:val="454"/>
        </w:trPr>
        <w:tc>
          <w:tcPr>
            <w:tcW w:w="3685" w:type="dxa"/>
            <w:vAlign w:val="center"/>
          </w:tcPr>
          <w:p w14:paraId="57DFD262" w14:textId="77777777" w:rsidR="004E49B0" w:rsidRDefault="004E49B0" w:rsidP="009A35F2">
            <w:pPr>
              <w:tabs>
                <w:tab w:val="left" w:pos="5760"/>
              </w:tabs>
              <w:spacing w:after="0" w:line="240" w:lineRule="auto"/>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Attendance Period</w:t>
            </w:r>
          </w:p>
        </w:tc>
        <w:tc>
          <w:tcPr>
            <w:tcW w:w="3402" w:type="dxa"/>
            <w:vAlign w:val="center"/>
          </w:tcPr>
          <w:p w14:paraId="4096DC22" w14:textId="77777777" w:rsidR="004E49B0" w:rsidRDefault="004E49B0" w:rsidP="009A35F2">
            <w:pPr>
              <w:tabs>
                <w:tab w:val="left" w:pos="5760"/>
              </w:tabs>
              <w:spacing w:after="0" w:line="240" w:lineRule="auto"/>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Internal Test Schedule</w:t>
            </w:r>
          </w:p>
        </w:tc>
        <w:tc>
          <w:tcPr>
            <w:tcW w:w="3261" w:type="dxa"/>
            <w:vAlign w:val="center"/>
          </w:tcPr>
          <w:p w14:paraId="7687D8B8" w14:textId="77777777" w:rsidR="004E49B0" w:rsidRDefault="004E49B0" w:rsidP="009A35F2">
            <w:pPr>
              <w:tabs>
                <w:tab w:val="left" w:pos="5760"/>
              </w:tabs>
              <w:spacing w:after="0" w:line="240" w:lineRule="auto"/>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Entry Schedule</w:t>
            </w:r>
          </w:p>
        </w:tc>
      </w:tr>
      <w:tr w:rsidR="004E49B0" w14:paraId="34C1E067" w14:textId="77777777" w:rsidTr="009A35F2">
        <w:trPr>
          <w:trHeight w:val="454"/>
        </w:trPr>
        <w:tc>
          <w:tcPr>
            <w:tcW w:w="3685" w:type="dxa"/>
            <w:vAlign w:val="center"/>
          </w:tcPr>
          <w:p w14:paraId="7F06FC66" w14:textId="77777777" w:rsidR="004E49B0" w:rsidRDefault="004E49B0" w:rsidP="009A35F2">
            <w:pPr>
              <w:tabs>
                <w:tab w:val="left" w:pos="5760"/>
              </w:tabs>
              <w:spacing w:after="0" w:line="240" w:lineRule="auto"/>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3333FF"/>
                <w:sz w:val="24"/>
                <w:szCs w:val="24"/>
              </w:rPr>
              <w:t>05.01.2026 – 27.02.2026</w:t>
            </w:r>
          </w:p>
        </w:tc>
        <w:tc>
          <w:tcPr>
            <w:tcW w:w="3402" w:type="dxa"/>
            <w:vAlign w:val="center"/>
          </w:tcPr>
          <w:p w14:paraId="4A0DDBA0" w14:textId="77777777" w:rsidR="004E49B0" w:rsidRDefault="004E49B0" w:rsidP="009A35F2">
            <w:pPr>
              <w:tabs>
                <w:tab w:val="left" w:pos="5760"/>
              </w:tabs>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20.02.2026 – 27.02.2026</w:t>
            </w:r>
          </w:p>
        </w:tc>
        <w:tc>
          <w:tcPr>
            <w:tcW w:w="3261" w:type="dxa"/>
            <w:vAlign w:val="center"/>
          </w:tcPr>
          <w:p w14:paraId="10AF6BA9" w14:textId="77777777" w:rsidR="004E49B0" w:rsidRDefault="004E49B0" w:rsidP="009A35F2">
            <w:pPr>
              <w:tabs>
                <w:tab w:val="left" w:pos="5760"/>
              </w:tabs>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28.02.2026 - 03.03.2026</w:t>
            </w:r>
          </w:p>
        </w:tc>
      </w:tr>
      <w:tr w:rsidR="004E49B0" w14:paraId="65A048D1" w14:textId="77777777" w:rsidTr="00F427FD">
        <w:trPr>
          <w:trHeight w:val="486"/>
        </w:trPr>
        <w:tc>
          <w:tcPr>
            <w:tcW w:w="3685" w:type="dxa"/>
            <w:vAlign w:val="center"/>
          </w:tcPr>
          <w:p w14:paraId="0CCA9721" w14:textId="77777777" w:rsidR="004E49B0" w:rsidRDefault="004E49B0" w:rsidP="009A35F2">
            <w:pPr>
              <w:tabs>
                <w:tab w:val="left" w:pos="5760"/>
              </w:tabs>
              <w:spacing w:after="0" w:line="240" w:lineRule="auto"/>
              <w:ind w:left="34"/>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02.03.2026 – 30.04.2026</w:t>
            </w:r>
          </w:p>
        </w:tc>
        <w:tc>
          <w:tcPr>
            <w:tcW w:w="3402" w:type="dxa"/>
            <w:vAlign w:val="center"/>
          </w:tcPr>
          <w:p w14:paraId="531479F2" w14:textId="77777777" w:rsidR="004E49B0" w:rsidRDefault="004E49B0" w:rsidP="009A35F2">
            <w:pPr>
              <w:tabs>
                <w:tab w:val="left" w:pos="5760"/>
              </w:tabs>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20.04.2026 – 27.04.2026</w:t>
            </w:r>
          </w:p>
        </w:tc>
        <w:tc>
          <w:tcPr>
            <w:tcW w:w="3261" w:type="dxa"/>
            <w:vAlign w:val="center"/>
          </w:tcPr>
          <w:p w14:paraId="53971227" w14:textId="77777777" w:rsidR="004E49B0" w:rsidRDefault="004E49B0" w:rsidP="009A35F2">
            <w:pPr>
              <w:tabs>
                <w:tab w:val="left" w:pos="5760"/>
              </w:tabs>
              <w:spacing w:after="0" w:line="240" w:lineRule="auto"/>
              <w:jc w:val="center"/>
              <w:rPr>
                <w:rFonts w:ascii="Bookman Old Style" w:eastAsia="Bookman Old Style" w:hAnsi="Bookman Old Style" w:cs="Bookman Old Style"/>
                <w:color w:val="3333FF"/>
                <w:sz w:val="24"/>
                <w:szCs w:val="24"/>
              </w:rPr>
            </w:pPr>
            <w:r>
              <w:rPr>
                <w:rFonts w:ascii="Bookman Old Style" w:eastAsia="Bookman Old Style" w:hAnsi="Bookman Old Style" w:cs="Bookman Old Style"/>
                <w:color w:val="3333FF"/>
                <w:sz w:val="24"/>
                <w:szCs w:val="24"/>
              </w:rPr>
              <w:t>28.04.2026 - 30.03.2026</w:t>
            </w:r>
          </w:p>
        </w:tc>
      </w:tr>
    </w:tbl>
    <w:p w14:paraId="3D220674" w14:textId="11F0FF3F" w:rsidR="00B14B33" w:rsidRPr="00B14B33" w:rsidRDefault="00B14B33" w:rsidP="00D334CA">
      <w:pPr>
        <w:rPr>
          <w:rFonts w:ascii="Bookman Old Style" w:hAnsi="Bookman Old Style"/>
          <w:b/>
          <w:color w:val="C00000"/>
        </w:rPr>
      </w:pPr>
      <w:r>
        <w:rPr>
          <w:rFonts w:asciiTheme="majorHAnsi" w:hAnsiTheme="majorHAnsi"/>
          <w:b/>
        </w:rPr>
        <w:t xml:space="preserve">   </w:t>
      </w:r>
      <w:r w:rsidRPr="00B14B33">
        <w:rPr>
          <w:rFonts w:ascii="Bookman Old Style" w:hAnsi="Bookman Old Style"/>
          <w:b/>
          <w:color w:val="C00000"/>
        </w:rPr>
        <w:t xml:space="preserve">Last Working </w:t>
      </w:r>
      <w:proofErr w:type="gramStart"/>
      <w:r w:rsidRPr="00B14B33">
        <w:rPr>
          <w:rFonts w:ascii="Bookman Old Style" w:hAnsi="Bookman Old Style"/>
          <w:b/>
          <w:color w:val="C00000"/>
        </w:rPr>
        <w:t>Day  :</w:t>
      </w:r>
      <w:proofErr w:type="gramEnd"/>
      <w:r w:rsidRPr="00B14B33">
        <w:rPr>
          <w:rFonts w:ascii="Bookman Old Style" w:hAnsi="Bookman Old Style"/>
          <w:b/>
          <w:color w:val="C00000"/>
        </w:rPr>
        <w:t xml:space="preserve"> </w:t>
      </w:r>
      <w:r w:rsidR="00125507">
        <w:rPr>
          <w:rFonts w:ascii="Bookman Old Style" w:hAnsi="Bookman Old Style"/>
          <w:b/>
          <w:color w:val="C00000"/>
        </w:rPr>
        <w:t>26</w:t>
      </w:r>
      <w:r w:rsidRPr="00B14B33">
        <w:rPr>
          <w:rFonts w:ascii="Bookman Old Style" w:hAnsi="Bookman Old Style"/>
          <w:b/>
          <w:color w:val="C00000"/>
        </w:rPr>
        <w:t>.</w:t>
      </w:r>
      <w:r w:rsidR="00125507">
        <w:rPr>
          <w:rFonts w:ascii="Bookman Old Style" w:hAnsi="Bookman Old Style"/>
          <w:b/>
          <w:color w:val="C00000"/>
        </w:rPr>
        <w:t>04</w:t>
      </w:r>
      <w:r w:rsidRPr="00B14B33">
        <w:rPr>
          <w:rFonts w:ascii="Bookman Old Style" w:hAnsi="Bookman Old Style"/>
          <w:b/>
          <w:color w:val="C00000"/>
        </w:rPr>
        <w:t>.202</w:t>
      </w:r>
      <w:r w:rsidR="00125507">
        <w:rPr>
          <w:rFonts w:ascii="Bookman Old Style" w:hAnsi="Bookman Old Style"/>
          <w:b/>
          <w:color w:val="C00000"/>
        </w:rPr>
        <w:t>6</w:t>
      </w:r>
    </w:p>
    <w:p w14:paraId="5D5E5573" w14:textId="77777777" w:rsidR="00B14B33" w:rsidRPr="006D48BD" w:rsidRDefault="00B14B33" w:rsidP="00D334CA">
      <w:pPr>
        <w:rPr>
          <w:rFonts w:ascii="Bookman Old Style" w:hAnsi="Bookman Old Style"/>
          <w:b/>
          <w:color w:val="A51BA5"/>
        </w:rPr>
      </w:pPr>
      <w:r w:rsidRPr="006D48BD">
        <w:rPr>
          <w:rFonts w:asciiTheme="majorHAnsi" w:hAnsiTheme="majorHAnsi"/>
          <w:b/>
          <w:color w:val="A51BA5"/>
        </w:rPr>
        <w:t xml:space="preserve">  </w:t>
      </w:r>
      <w:proofErr w:type="spellStart"/>
      <w:proofErr w:type="gramStart"/>
      <w:r w:rsidRPr="006D48BD">
        <w:rPr>
          <w:rFonts w:ascii="Bookman Old Style" w:hAnsi="Bookman Old Style"/>
          <w:b/>
          <w:color w:val="A51BA5"/>
        </w:rPr>
        <w:t>No.of</w:t>
      </w:r>
      <w:proofErr w:type="spellEnd"/>
      <w:proofErr w:type="gramEnd"/>
      <w:r w:rsidRPr="006D48BD">
        <w:rPr>
          <w:rFonts w:ascii="Bookman Old Style" w:hAnsi="Bookman Old Style"/>
          <w:b/>
          <w:color w:val="A51BA5"/>
        </w:rPr>
        <w:t xml:space="preserve"> Working </w:t>
      </w:r>
      <w:proofErr w:type="gramStart"/>
      <w:r w:rsidRPr="006D48BD">
        <w:rPr>
          <w:rFonts w:ascii="Bookman Old Style" w:hAnsi="Bookman Old Style"/>
          <w:b/>
          <w:color w:val="A51BA5"/>
        </w:rPr>
        <w:t>Days  :</w:t>
      </w:r>
      <w:proofErr w:type="gramEnd"/>
    </w:p>
    <w:p w14:paraId="0700F74B" w14:textId="2427CF44" w:rsidR="00B14B33" w:rsidRPr="006D48BD" w:rsidRDefault="00B14B33" w:rsidP="00863374">
      <w:pPr>
        <w:spacing w:after="0" w:line="240" w:lineRule="auto"/>
        <w:jc w:val="both"/>
        <w:rPr>
          <w:rFonts w:ascii="Bookman Old Style" w:hAnsi="Bookman Old Style"/>
          <w:b/>
          <w:color w:val="A51BA5"/>
        </w:rPr>
      </w:pPr>
      <w:r w:rsidRPr="006D48BD">
        <w:rPr>
          <w:rFonts w:ascii="Bookman Old Style" w:hAnsi="Bookman Old Style"/>
          <w:b/>
          <w:color w:val="A51BA5"/>
        </w:rPr>
        <w:t xml:space="preserve">    J</w:t>
      </w:r>
      <w:r w:rsidR="00D149D3">
        <w:rPr>
          <w:rFonts w:ascii="Bookman Old Style" w:hAnsi="Bookman Old Style"/>
          <w:b/>
          <w:color w:val="A51BA5"/>
        </w:rPr>
        <w:t>an</w:t>
      </w:r>
      <w:r w:rsidRPr="006D48BD">
        <w:rPr>
          <w:rFonts w:ascii="Bookman Old Style" w:hAnsi="Bookman Old Style"/>
          <w:b/>
          <w:color w:val="A51BA5"/>
        </w:rPr>
        <w:t xml:space="preserve"> </w:t>
      </w:r>
      <w:r w:rsidR="00D334CA" w:rsidRPr="006D48BD">
        <w:rPr>
          <w:rFonts w:ascii="Bookman Old Style" w:hAnsi="Bookman Old Style"/>
          <w:b/>
          <w:color w:val="A51BA5"/>
        </w:rPr>
        <w:tab/>
      </w:r>
      <w:proofErr w:type="gramStart"/>
      <w:r w:rsidR="00D334CA" w:rsidRPr="006D48BD">
        <w:rPr>
          <w:rFonts w:ascii="Bookman Old Style" w:hAnsi="Bookman Old Style"/>
          <w:b/>
          <w:color w:val="A51BA5"/>
        </w:rPr>
        <w:tab/>
      </w:r>
      <w:r w:rsidR="00863374">
        <w:rPr>
          <w:rFonts w:ascii="Bookman Old Style" w:hAnsi="Bookman Old Style"/>
          <w:b/>
          <w:color w:val="A51BA5"/>
        </w:rPr>
        <w:t xml:space="preserve"> </w:t>
      </w:r>
      <w:r w:rsidR="00D334CA" w:rsidRPr="006D48BD">
        <w:rPr>
          <w:rFonts w:ascii="Bookman Old Style" w:hAnsi="Bookman Old Style"/>
          <w:b/>
          <w:color w:val="A51BA5"/>
        </w:rPr>
        <w:t>:</w:t>
      </w:r>
      <w:proofErr w:type="gramEnd"/>
      <w:r w:rsidR="00D334CA" w:rsidRPr="006D48BD">
        <w:rPr>
          <w:rFonts w:ascii="Bookman Old Style" w:hAnsi="Bookman Old Style"/>
          <w:b/>
          <w:color w:val="A51BA5"/>
        </w:rPr>
        <w:tab/>
      </w:r>
      <w:r w:rsidR="00AB37DA">
        <w:rPr>
          <w:rFonts w:ascii="Bookman Old Style" w:hAnsi="Bookman Old Style"/>
          <w:b/>
          <w:color w:val="A51BA5"/>
        </w:rPr>
        <w:t>16</w:t>
      </w:r>
      <w:r w:rsidRPr="006D48BD">
        <w:rPr>
          <w:rFonts w:ascii="Bookman Old Style" w:hAnsi="Bookman Old Style"/>
          <w:b/>
          <w:color w:val="A51BA5"/>
        </w:rPr>
        <w:t xml:space="preserve"> days</w:t>
      </w:r>
    </w:p>
    <w:p w14:paraId="4B1BBBE8" w14:textId="26471F20" w:rsidR="00D334CA" w:rsidRPr="006D48BD" w:rsidRDefault="00D334CA" w:rsidP="00863374">
      <w:pPr>
        <w:spacing w:after="0" w:line="240" w:lineRule="auto"/>
        <w:jc w:val="both"/>
        <w:rPr>
          <w:rFonts w:ascii="Bookman Old Style" w:hAnsi="Bookman Old Style"/>
          <w:b/>
          <w:color w:val="A51BA5"/>
        </w:rPr>
      </w:pPr>
      <w:r w:rsidRPr="006D48BD">
        <w:rPr>
          <w:rFonts w:ascii="Bookman Old Style" w:hAnsi="Bookman Old Style"/>
          <w:b/>
          <w:color w:val="A51BA5"/>
        </w:rPr>
        <w:t xml:space="preserve">   </w:t>
      </w:r>
      <w:r w:rsidR="00D149D3">
        <w:rPr>
          <w:rFonts w:ascii="Bookman Old Style" w:hAnsi="Bookman Old Style"/>
          <w:b/>
          <w:color w:val="A51BA5"/>
        </w:rPr>
        <w:t xml:space="preserve"> Feb</w:t>
      </w:r>
      <w:r w:rsidRPr="006D48BD">
        <w:rPr>
          <w:rFonts w:ascii="Bookman Old Style" w:hAnsi="Bookman Old Style"/>
          <w:b/>
          <w:color w:val="A51BA5"/>
        </w:rPr>
        <w:t xml:space="preserve"> </w:t>
      </w:r>
      <w:r w:rsidRPr="006D48BD">
        <w:rPr>
          <w:rFonts w:ascii="Bookman Old Style" w:hAnsi="Bookman Old Style"/>
          <w:b/>
          <w:color w:val="A51BA5"/>
        </w:rPr>
        <w:tab/>
      </w:r>
      <w:proofErr w:type="gramStart"/>
      <w:r w:rsidRPr="006D48BD">
        <w:rPr>
          <w:rFonts w:ascii="Bookman Old Style" w:hAnsi="Bookman Old Style"/>
          <w:b/>
          <w:color w:val="A51BA5"/>
        </w:rPr>
        <w:tab/>
      </w:r>
      <w:r w:rsidR="00863374">
        <w:rPr>
          <w:rFonts w:ascii="Bookman Old Style" w:hAnsi="Bookman Old Style"/>
          <w:b/>
          <w:color w:val="A51BA5"/>
        </w:rPr>
        <w:t xml:space="preserve"> </w:t>
      </w:r>
      <w:r w:rsidRPr="006D48BD">
        <w:rPr>
          <w:rFonts w:ascii="Bookman Old Style" w:hAnsi="Bookman Old Style"/>
          <w:b/>
          <w:color w:val="A51BA5"/>
        </w:rPr>
        <w:t>:</w:t>
      </w:r>
      <w:proofErr w:type="gramEnd"/>
      <w:r w:rsidR="00EC7845" w:rsidRPr="006D48BD">
        <w:rPr>
          <w:rFonts w:ascii="Bookman Old Style" w:hAnsi="Bookman Old Style"/>
          <w:b/>
          <w:color w:val="A51BA5"/>
        </w:rPr>
        <w:t xml:space="preserve">        24 days</w:t>
      </w:r>
    </w:p>
    <w:p w14:paraId="02048DF3" w14:textId="402FD4FE" w:rsidR="00EC7845" w:rsidRPr="006D48BD" w:rsidRDefault="00EC7845" w:rsidP="00863374">
      <w:pPr>
        <w:spacing w:after="0" w:line="240" w:lineRule="auto"/>
        <w:jc w:val="both"/>
        <w:rPr>
          <w:rFonts w:ascii="Bookman Old Style" w:hAnsi="Bookman Old Style"/>
          <w:b/>
          <w:color w:val="A51BA5"/>
        </w:rPr>
      </w:pPr>
      <w:r w:rsidRPr="006D48BD">
        <w:rPr>
          <w:rFonts w:ascii="Bookman Old Style" w:hAnsi="Bookman Old Style"/>
          <w:b/>
          <w:color w:val="A51BA5"/>
        </w:rPr>
        <w:t xml:space="preserve">  </w:t>
      </w:r>
      <w:r w:rsidR="00D149D3">
        <w:rPr>
          <w:rFonts w:ascii="Bookman Old Style" w:hAnsi="Bookman Old Style"/>
          <w:b/>
          <w:color w:val="A51BA5"/>
        </w:rPr>
        <w:t xml:space="preserve"> March</w:t>
      </w:r>
      <w:r w:rsidRPr="006D48BD">
        <w:rPr>
          <w:rFonts w:ascii="Bookman Old Style" w:hAnsi="Bookman Old Style"/>
          <w:b/>
          <w:color w:val="A51BA5"/>
        </w:rPr>
        <w:tab/>
      </w:r>
      <w:r w:rsidR="00AB37DA">
        <w:rPr>
          <w:rFonts w:ascii="Bookman Old Style" w:hAnsi="Bookman Old Style"/>
          <w:b/>
          <w:color w:val="A51BA5"/>
        </w:rPr>
        <w:t xml:space="preserve">         </w:t>
      </w:r>
      <w:proofErr w:type="gramStart"/>
      <w:r w:rsidR="00863374">
        <w:rPr>
          <w:rFonts w:ascii="Bookman Old Style" w:hAnsi="Bookman Old Style"/>
          <w:b/>
          <w:color w:val="A51BA5"/>
        </w:rPr>
        <w:t xml:space="preserve">  </w:t>
      </w:r>
      <w:r w:rsidRPr="006D48BD">
        <w:rPr>
          <w:rFonts w:ascii="Bookman Old Style" w:hAnsi="Bookman Old Style"/>
          <w:b/>
          <w:color w:val="A51BA5"/>
        </w:rPr>
        <w:t>:</w:t>
      </w:r>
      <w:proofErr w:type="gramEnd"/>
      <w:r w:rsidRPr="006D48BD">
        <w:rPr>
          <w:rFonts w:ascii="Bookman Old Style" w:hAnsi="Bookman Old Style"/>
          <w:b/>
          <w:color w:val="A51BA5"/>
        </w:rPr>
        <w:t xml:space="preserve">        2</w:t>
      </w:r>
      <w:r w:rsidR="00475DFD">
        <w:rPr>
          <w:rFonts w:ascii="Bookman Old Style" w:hAnsi="Bookman Old Style"/>
          <w:b/>
          <w:color w:val="A51BA5"/>
        </w:rPr>
        <w:t>0</w:t>
      </w:r>
      <w:r w:rsidRPr="006D48BD">
        <w:rPr>
          <w:rFonts w:ascii="Bookman Old Style" w:hAnsi="Bookman Old Style"/>
          <w:b/>
          <w:color w:val="A51BA5"/>
        </w:rPr>
        <w:t xml:space="preserve"> days</w:t>
      </w:r>
    </w:p>
    <w:p w14:paraId="03C64E84" w14:textId="3CD07511" w:rsidR="00EC7845" w:rsidRPr="006D48BD" w:rsidRDefault="00EC7845" w:rsidP="00863374">
      <w:pPr>
        <w:spacing w:after="0" w:line="240" w:lineRule="auto"/>
        <w:jc w:val="both"/>
        <w:rPr>
          <w:rFonts w:ascii="Bookman Old Style" w:hAnsi="Bookman Old Style"/>
          <w:b/>
          <w:color w:val="A51BA5"/>
        </w:rPr>
      </w:pPr>
      <w:r w:rsidRPr="006D48BD">
        <w:rPr>
          <w:rFonts w:ascii="Bookman Old Style" w:hAnsi="Bookman Old Style"/>
          <w:b/>
          <w:color w:val="A51BA5"/>
        </w:rPr>
        <w:t xml:space="preserve">   </w:t>
      </w:r>
      <w:r w:rsidR="00AB37DA">
        <w:rPr>
          <w:rFonts w:ascii="Bookman Old Style" w:hAnsi="Bookman Old Style"/>
          <w:b/>
          <w:color w:val="A51BA5"/>
        </w:rPr>
        <w:t>April</w:t>
      </w:r>
      <w:r w:rsidRPr="006D48BD">
        <w:rPr>
          <w:rFonts w:ascii="Bookman Old Style" w:hAnsi="Bookman Old Style"/>
          <w:b/>
          <w:color w:val="A51BA5"/>
        </w:rPr>
        <w:tab/>
      </w:r>
      <w:proofErr w:type="gramStart"/>
      <w:r w:rsidRPr="006D48BD">
        <w:rPr>
          <w:rFonts w:ascii="Bookman Old Style" w:hAnsi="Bookman Old Style"/>
          <w:b/>
          <w:color w:val="A51BA5"/>
        </w:rPr>
        <w:tab/>
      </w:r>
      <w:r w:rsidR="00863374">
        <w:rPr>
          <w:rFonts w:ascii="Bookman Old Style" w:hAnsi="Bookman Old Style"/>
          <w:b/>
          <w:color w:val="A51BA5"/>
        </w:rPr>
        <w:t xml:space="preserve"> </w:t>
      </w:r>
      <w:r w:rsidRPr="006D48BD">
        <w:rPr>
          <w:rFonts w:ascii="Bookman Old Style" w:hAnsi="Bookman Old Style"/>
          <w:b/>
          <w:color w:val="A51BA5"/>
        </w:rPr>
        <w:t>:</w:t>
      </w:r>
      <w:proofErr w:type="gramEnd"/>
      <w:r w:rsidRPr="006D48BD">
        <w:rPr>
          <w:rFonts w:ascii="Bookman Old Style" w:hAnsi="Bookman Old Style"/>
          <w:b/>
          <w:color w:val="A51BA5"/>
        </w:rPr>
        <w:t xml:space="preserve">        2</w:t>
      </w:r>
      <w:r w:rsidR="00475DFD">
        <w:rPr>
          <w:rFonts w:ascii="Bookman Old Style" w:hAnsi="Bookman Old Style"/>
          <w:b/>
          <w:color w:val="A51BA5"/>
        </w:rPr>
        <w:t>3</w:t>
      </w:r>
      <w:r w:rsidRPr="006D48BD">
        <w:rPr>
          <w:rFonts w:ascii="Bookman Old Style" w:hAnsi="Bookman Old Style"/>
          <w:b/>
          <w:color w:val="A51BA5"/>
        </w:rPr>
        <w:t xml:space="preserve"> days</w:t>
      </w:r>
    </w:p>
    <w:p w14:paraId="69BECA03" w14:textId="5F435B95" w:rsidR="00967EE8" w:rsidRDefault="00967EE8" w:rsidP="00C41E84">
      <w:pPr>
        <w:spacing w:after="0" w:line="240" w:lineRule="auto"/>
        <w:rPr>
          <w:rFonts w:ascii="Bookman Old Style" w:hAnsi="Bookman Old Style"/>
          <w:b/>
          <w:color w:val="A51BA5"/>
        </w:rPr>
      </w:pPr>
    </w:p>
    <w:p w14:paraId="5758BE6E" w14:textId="77777777" w:rsidR="00C41E84" w:rsidRPr="006D48BD" w:rsidRDefault="00C41E84" w:rsidP="00C41E84">
      <w:pPr>
        <w:spacing w:after="0" w:line="240" w:lineRule="auto"/>
        <w:rPr>
          <w:rFonts w:ascii="Bookman Old Style" w:hAnsi="Bookman Old Style"/>
          <w:b/>
          <w:color w:val="A51BA5"/>
        </w:rPr>
      </w:pPr>
    </w:p>
    <w:p w14:paraId="028E5B5B" w14:textId="6BF40B4B" w:rsidR="006D48BD" w:rsidRDefault="006D48BD" w:rsidP="00D334CA">
      <w:pPr>
        <w:rPr>
          <w:rFonts w:ascii="Bookman Old Style" w:hAnsi="Bookman Old Style"/>
          <w:b/>
          <w:color w:val="0000FF"/>
        </w:rPr>
      </w:pPr>
      <w:r w:rsidRPr="006D48BD">
        <w:rPr>
          <w:rFonts w:ascii="Bookman Old Style" w:hAnsi="Bookman Old Style"/>
          <w:b/>
          <w:color w:val="0000FF"/>
        </w:rPr>
        <w:t xml:space="preserve">   Total </w:t>
      </w:r>
      <w:proofErr w:type="spellStart"/>
      <w:proofErr w:type="gramStart"/>
      <w:r w:rsidRPr="006D48BD">
        <w:rPr>
          <w:rFonts w:ascii="Bookman Old Style" w:hAnsi="Bookman Old Style"/>
          <w:b/>
          <w:color w:val="0000FF"/>
        </w:rPr>
        <w:t>No.of</w:t>
      </w:r>
      <w:proofErr w:type="spellEnd"/>
      <w:proofErr w:type="gramEnd"/>
      <w:r w:rsidRPr="006D48BD">
        <w:rPr>
          <w:rFonts w:ascii="Bookman Old Style" w:hAnsi="Bookman Old Style"/>
          <w:b/>
          <w:color w:val="0000FF"/>
        </w:rPr>
        <w:t xml:space="preserve"> Working days</w:t>
      </w:r>
      <w:r w:rsidRPr="006D48BD">
        <w:rPr>
          <w:rFonts w:ascii="Bookman Old Style" w:hAnsi="Bookman Old Style"/>
          <w:b/>
          <w:color w:val="0000FF"/>
        </w:rPr>
        <w:tab/>
        <w:t>:</w:t>
      </w:r>
      <w:r>
        <w:rPr>
          <w:rFonts w:ascii="Bookman Old Style" w:hAnsi="Bookman Old Style"/>
          <w:b/>
          <w:color w:val="0000FF"/>
        </w:rPr>
        <w:t xml:space="preserve">  </w:t>
      </w:r>
      <w:r w:rsidR="003F7224">
        <w:rPr>
          <w:rFonts w:ascii="Bookman Old Style" w:hAnsi="Bookman Old Style"/>
          <w:b/>
          <w:color w:val="0000FF"/>
        </w:rPr>
        <w:t>83</w:t>
      </w:r>
      <w:r>
        <w:rPr>
          <w:rFonts w:ascii="Bookman Old Style" w:hAnsi="Bookman Old Style"/>
          <w:b/>
          <w:color w:val="0000FF"/>
        </w:rPr>
        <w:t xml:space="preserve"> days</w:t>
      </w:r>
    </w:p>
    <w:p w14:paraId="2A5359EC" w14:textId="2244DDB1" w:rsidR="00A44AAA" w:rsidRDefault="00C41E84" w:rsidP="00D334CA">
      <w:pPr>
        <w:rPr>
          <w:rFonts w:asciiTheme="majorHAnsi" w:hAnsiTheme="majorHAnsi"/>
          <w:b/>
          <w:color w:val="3333FF"/>
          <w:sz w:val="24"/>
          <w:szCs w:val="24"/>
        </w:rPr>
      </w:pPr>
      <w:r>
        <w:rPr>
          <w:rFonts w:asciiTheme="majorHAnsi" w:hAnsiTheme="majorHAnsi"/>
          <w:b/>
          <w:color w:val="3333FF"/>
          <w:sz w:val="24"/>
          <w:szCs w:val="24"/>
        </w:rPr>
        <w:t xml:space="preserve">  </w:t>
      </w:r>
      <w:r w:rsidRPr="00310B1F">
        <w:rPr>
          <w:rFonts w:asciiTheme="majorHAnsi" w:hAnsiTheme="majorHAnsi"/>
          <w:b/>
          <w:color w:val="3333FF"/>
          <w:sz w:val="24"/>
          <w:szCs w:val="24"/>
        </w:rPr>
        <w:t xml:space="preserve">Commencement of End Semester Practical </w:t>
      </w:r>
      <w:proofErr w:type="gramStart"/>
      <w:r w:rsidRPr="00310B1F">
        <w:rPr>
          <w:rFonts w:asciiTheme="majorHAnsi" w:hAnsiTheme="majorHAnsi"/>
          <w:b/>
          <w:color w:val="3333FF"/>
          <w:sz w:val="24"/>
          <w:szCs w:val="24"/>
        </w:rPr>
        <w:t xml:space="preserve">Examinations  </w:t>
      </w:r>
      <w:r>
        <w:rPr>
          <w:rFonts w:asciiTheme="majorHAnsi" w:hAnsiTheme="majorHAnsi"/>
          <w:b/>
          <w:color w:val="3333FF"/>
          <w:sz w:val="24"/>
          <w:szCs w:val="24"/>
        </w:rPr>
        <w:t>:</w:t>
      </w:r>
      <w:proofErr w:type="gramEnd"/>
      <w:r w:rsidR="00F3244F">
        <w:rPr>
          <w:rFonts w:asciiTheme="majorHAnsi" w:hAnsiTheme="majorHAnsi"/>
          <w:b/>
          <w:color w:val="3333FF"/>
          <w:sz w:val="24"/>
          <w:szCs w:val="24"/>
        </w:rPr>
        <w:t xml:space="preserve">  </w:t>
      </w:r>
      <w:r w:rsidR="003F7224" w:rsidRPr="003F7224">
        <w:rPr>
          <w:rFonts w:asciiTheme="majorHAnsi" w:hAnsiTheme="majorHAnsi"/>
          <w:b/>
          <w:color w:val="7030A0"/>
          <w:sz w:val="24"/>
          <w:szCs w:val="24"/>
        </w:rPr>
        <w:t>27.04.2026</w:t>
      </w:r>
    </w:p>
    <w:p w14:paraId="5AAD7E7D" w14:textId="39E972C7" w:rsidR="00C41E84" w:rsidRDefault="00A44AAA" w:rsidP="00D334CA">
      <w:pPr>
        <w:rPr>
          <w:rFonts w:ascii="Bookman Old Style" w:hAnsi="Bookman Old Style"/>
          <w:b/>
          <w:color w:val="4F6228" w:themeColor="accent3" w:themeShade="80"/>
        </w:rPr>
      </w:pPr>
      <w:r>
        <w:rPr>
          <w:rFonts w:asciiTheme="majorHAnsi" w:hAnsiTheme="majorHAnsi"/>
          <w:b/>
          <w:color w:val="3333FF"/>
          <w:sz w:val="24"/>
          <w:szCs w:val="24"/>
        </w:rPr>
        <w:t xml:space="preserve">  </w:t>
      </w:r>
      <w:r w:rsidR="00C41E84" w:rsidRPr="00310B1F">
        <w:rPr>
          <w:rFonts w:asciiTheme="majorHAnsi" w:hAnsiTheme="majorHAnsi"/>
          <w:b/>
          <w:color w:val="3333FF"/>
          <w:sz w:val="24"/>
          <w:szCs w:val="24"/>
        </w:rPr>
        <w:t xml:space="preserve"> </w:t>
      </w:r>
      <w:r w:rsidRPr="00310B1F">
        <w:rPr>
          <w:rFonts w:asciiTheme="majorHAnsi" w:hAnsiTheme="majorHAnsi"/>
          <w:b/>
          <w:color w:val="3333FF"/>
          <w:sz w:val="24"/>
          <w:szCs w:val="24"/>
        </w:rPr>
        <w:t xml:space="preserve">Commencement of End Semester Theory Examinations   </w:t>
      </w:r>
      <w:proofErr w:type="gramStart"/>
      <w:r w:rsidRPr="00310B1F">
        <w:rPr>
          <w:rFonts w:asciiTheme="majorHAnsi" w:hAnsiTheme="majorHAnsi"/>
          <w:b/>
          <w:color w:val="3333FF"/>
          <w:sz w:val="24"/>
          <w:szCs w:val="24"/>
        </w:rPr>
        <w:t xml:space="preserve">  </w:t>
      </w:r>
      <w:r>
        <w:rPr>
          <w:rFonts w:asciiTheme="majorHAnsi" w:hAnsiTheme="majorHAnsi"/>
          <w:b/>
          <w:color w:val="3333FF"/>
          <w:sz w:val="24"/>
          <w:szCs w:val="24"/>
        </w:rPr>
        <w:t>:</w:t>
      </w:r>
      <w:proofErr w:type="gramEnd"/>
      <w:r w:rsidRPr="00310B1F">
        <w:rPr>
          <w:rFonts w:asciiTheme="majorHAnsi" w:hAnsiTheme="majorHAnsi"/>
          <w:b/>
          <w:color w:val="3333FF"/>
          <w:sz w:val="24"/>
          <w:szCs w:val="24"/>
        </w:rPr>
        <w:t xml:space="preserve">  </w:t>
      </w:r>
      <w:r w:rsidR="003F7224" w:rsidRPr="003F7224">
        <w:rPr>
          <w:rFonts w:asciiTheme="majorHAnsi" w:hAnsiTheme="majorHAnsi"/>
          <w:b/>
          <w:color w:val="7030A0"/>
          <w:sz w:val="24"/>
          <w:szCs w:val="24"/>
        </w:rPr>
        <w:t>07.05.2026</w:t>
      </w:r>
    </w:p>
    <w:p w14:paraId="4CDA6464" w14:textId="77777777" w:rsidR="008B56B7" w:rsidRPr="00310B1F" w:rsidRDefault="00010A26" w:rsidP="008A78D3">
      <w:pPr>
        <w:spacing w:after="0"/>
        <w:rPr>
          <w:rFonts w:asciiTheme="majorHAnsi" w:hAnsiTheme="majorHAnsi"/>
          <w:b/>
          <w:color w:val="FF0000"/>
          <w:sz w:val="32"/>
          <w:szCs w:val="32"/>
        </w:rPr>
      </w:pPr>
      <w:r>
        <w:rPr>
          <w:rFonts w:ascii="Bookman Old Style" w:hAnsi="Bookman Old Style"/>
          <w:b/>
          <w:color w:val="4F6228" w:themeColor="accent3" w:themeShade="80"/>
        </w:rPr>
        <w:lastRenderedPageBreak/>
        <w:t xml:space="preserve">   </w:t>
      </w:r>
      <w:r w:rsidR="007220EB" w:rsidRPr="00310B1F">
        <w:rPr>
          <w:rFonts w:asciiTheme="majorHAnsi" w:hAnsiTheme="majorHAnsi"/>
          <w:b/>
          <w:noProof/>
          <w:lang w:val="en-US" w:eastAsia="en-US"/>
        </w:rPr>
        <w:drawing>
          <wp:anchor distT="0" distB="0" distL="114300" distR="114300" simplePos="0" relativeHeight="251657728" behindDoc="1" locked="0" layoutInCell="1" allowOverlap="1" wp14:anchorId="1E327124" wp14:editId="102B36A4">
            <wp:simplePos x="0" y="0"/>
            <wp:positionH relativeFrom="column">
              <wp:posOffset>80645</wp:posOffset>
            </wp:positionH>
            <wp:positionV relativeFrom="paragraph">
              <wp:posOffset>44450</wp:posOffset>
            </wp:positionV>
            <wp:extent cx="808990" cy="725170"/>
            <wp:effectExtent l="0" t="0" r="0" b="0"/>
            <wp:wrapThrough wrapText="bothSides">
              <wp:wrapPolygon edited="0">
                <wp:start x="0" y="0"/>
                <wp:lineTo x="0" y="20995"/>
                <wp:lineTo x="20854" y="20995"/>
                <wp:lineTo x="20854" y="0"/>
                <wp:lineTo x="0" y="0"/>
              </wp:wrapPolygon>
            </wp:wrapThrough>
            <wp:docPr id="19" name="Picture 39" descr="C:\Users\user\Desktop\AAA College new logo -2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AAA College new logo -23.10.jpg"/>
                    <pic:cNvPicPr>
                      <a:picLocks noChangeAspect="1" noChangeArrowheads="1"/>
                    </pic:cNvPicPr>
                  </pic:nvPicPr>
                  <pic:blipFill>
                    <a:blip r:embed="rId8"/>
                    <a:srcRect/>
                    <a:stretch>
                      <a:fillRect/>
                    </a:stretch>
                  </pic:blipFill>
                  <pic:spPr bwMode="auto">
                    <a:xfrm>
                      <a:off x="0" y="0"/>
                      <a:ext cx="808990" cy="725170"/>
                    </a:xfrm>
                    <a:prstGeom prst="rect">
                      <a:avLst/>
                    </a:prstGeom>
                    <a:noFill/>
                    <a:ln w="9525">
                      <a:noFill/>
                      <a:miter lim="800000"/>
                      <a:headEnd/>
                      <a:tailEnd/>
                    </a:ln>
                  </pic:spPr>
                </pic:pic>
              </a:graphicData>
            </a:graphic>
          </wp:anchor>
        </w:drawing>
      </w:r>
      <w:r w:rsidR="008B56B7" w:rsidRPr="00310B1F">
        <w:rPr>
          <w:rFonts w:asciiTheme="majorHAnsi" w:hAnsiTheme="majorHAnsi"/>
          <w:b/>
          <w:color w:val="FF0000"/>
          <w:sz w:val="32"/>
          <w:szCs w:val="32"/>
        </w:rPr>
        <w:t>AAA COLLEGE OF ENGINEERING &amp; TECHNOLOGY</w:t>
      </w:r>
    </w:p>
    <w:p w14:paraId="714A2824" w14:textId="77777777" w:rsidR="008B56B7" w:rsidRPr="00310B1F" w:rsidRDefault="008B56B7" w:rsidP="008A78D3">
      <w:pPr>
        <w:tabs>
          <w:tab w:val="left" w:pos="1620"/>
        </w:tabs>
        <w:spacing w:after="0" w:line="240" w:lineRule="auto"/>
        <w:ind w:right="-653" w:hanging="187"/>
        <w:rPr>
          <w:rFonts w:asciiTheme="majorHAnsi" w:hAnsiTheme="majorHAnsi"/>
          <w:b/>
          <w:color w:val="3333FF"/>
          <w:sz w:val="18"/>
          <w:szCs w:val="18"/>
        </w:rPr>
      </w:pPr>
      <w:r w:rsidRPr="00310B1F">
        <w:rPr>
          <w:rFonts w:asciiTheme="majorHAnsi" w:hAnsiTheme="majorHAnsi"/>
          <w:b/>
          <w:color w:val="3333FF"/>
          <w:sz w:val="18"/>
          <w:szCs w:val="18"/>
        </w:rPr>
        <w:t xml:space="preserve">     Approved by AICTE, New Delhi </w:t>
      </w:r>
      <w:r w:rsidRPr="00310B1F">
        <w:rPr>
          <w:rFonts w:asciiTheme="majorHAnsi" w:hAnsiTheme="majorHAnsi"/>
          <w:b/>
          <w:color w:val="3333FF"/>
          <w:sz w:val="18"/>
          <w:szCs w:val="18"/>
        </w:rPr>
        <w:sym w:font="Symbol" w:char="F07C"/>
      </w:r>
      <w:r w:rsidRPr="00310B1F">
        <w:rPr>
          <w:rFonts w:asciiTheme="majorHAnsi" w:hAnsiTheme="majorHAnsi"/>
          <w:b/>
          <w:color w:val="3333FF"/>
          <w:sz w:val="18"/>
          <w:szCs w:val="18"/>
        </w:rPr>
        <w:t xml:space="preserve"> Affiliated to Anna University, Chennai </w:t>
      </w:r>
      <w:r w:rsidRPr="00310B1F">
        <w:rPr>
          <w:rFonts w:asciiTheme="majorHAnsi" w:hAnsiTheme="majorHAnsi"/>
          <w:b/>
          <w:color w:val="3333FF"/>
          <w:sz w:val="18"/>
          <w:szCs w:val="18"/>
        </w:rPr>
        <w:sym w:font="Symbol" w:char="F07C"/>
      </w:r>
      <w:r w:rsidRPr="00310B1F">
        <w:rPr>
          <w:rFonts w:asciiTheme="majorHAnsi" w:hAnsiTheme="majorHAnsi"/>
          <w:b/>
          <w:color w:val="3333FF"/>
          <w:sz w:val="18"/>
          <w:szCs w:val="18"/>
        </w:rPr>
        <w:t xml:space="preserve"> Recognized under UGC Section – 2F </w:t>
      </w:r>
      <w:r w:rsidRPr="00310B1F">
        <w:rPr>
          <w:rFonts w:asciiTheme="majorHAnsi" w:hAnsiTheme="majorHAnsi"/>
          <w:b/>
          <w:color w:val="3333FF"/>
          <w:sz w:val="18"/>
          <w:szCs w:val="18"/>
        </w:rPr>
        <w:sym w:font="Symbol" w:char="F07C"/>
      </w:r>
    </w:p>
    <w:p w14:paraId="44F2E8C9" w14:textId="77777777" w:rsidR="008B56B7" w:rsidRPr="00310B1F" w:rsidRDefault="008B56B7" w:rsidP="008A78D3">
      <w:pPr>
        <w:tabs>
          <w:tab w:val="left" w:pos="1620"/>
        </w:tabs>
        <w:spacing w:after="0" w:line="240" w:lineRule="auto"/>
        <w:ind w:right="-653" w:hanging="187"/>
        <w:rPr>
          <w:rFonts w:asciiTheme="majorHAnsi" w:hAnsiTheme="majorHAnsi"/>
          <w:b/>
          <w:color w:val="3333FF"/>
          <w:sz w:val="18"/>
          <w:szCs w:val="18"/>
        </w:rPr>
      </w:pPr>
      <w:proofErr w:type="gramStart"/>
      <w:r w:rsidRPr="00310B1F">
        <w:rPr>
          <w:rFonts w:asciiTheme="majorHAnsi" w:hAnsiTheme="majorHAnsi"/>
          <w:b/>
          <w:color w:val="3333FF"/>
          <w:sz w:val="18"/>
          <w:szCs w:val="18"/>
        </w:rPr>
        <w:t>A</w:t>
      </w:r>
      <w:proofErr w:type="gramEnd"/>
      <w:r w:rsidRPr="00310B1F">
        <w:rPr>
          <w:rFonts w:asciiTheme="majorHAnsi" w:hAnsiTheme="majorHAnsi"/>
          <w:b/>
          <w:color w:val="3333FF"/>
          <w:sz w:val="18"/>
          <w:szCs w:val="18"/>
        </w:rPr>
        <w:t xml:space="preserve">          Accredited by NAAC with ‘A’ grade </w:t>
      </w:r>
      <w:r w:rsidRPr="00310B1F">
        <w:rPr>
          <w:rFonts w:asciiTheme="majorHAnsi" w:hAnsiTheme="majorHAnsi"/>
          <w:b/>
          <w:color w:val="3333FF"/>
          <w:sz w:val="18"/>
          <w:szCs w:val="18"/>
        </w:rPr>
        <w:sym w:font="Symbol" w:char="F07C"/>
      </w:r>
      <w:r w:rsidRPr="00310B1F">
        <w:rPr>
          <w:rFonts w:asciiTheme="majorHAnsi" w:hAnsiTheme="majorHAnsi"/>
          <w:b/>
          <w:color w:val="3333FF"/>
          <w:sz w:val="18"/>
          <w:szCs w:val="18"/>
        </w:rPr>
        <w:t xml:space="preserve"> Accredited by NBA </w:t>
      </w:r>
      <w:proofErr w:type="gramStart"/>
      <w:r w:rsidRPr="00310B1F">
        <w:rPr>
          <w:rFonts w:asciiTheme="majorHAnsi" w:hAnsiTheme="majorHAnsi"/>
          <w:b/>
          <w:color w:val="3333FF"/>
          <w:sz w:val="18"/>
          <w:szCs w:val="18"/>
        </w:rPr>
        <w:t>( CIVIL</w:t>
      </w:r>
      <w:proofErr w:type="gramEnd"/>
      <w:r w:rsidRPr="00310B1F">
        <w:rPr>
          <w:rFonts w:asciiTheme="majorHAnsi" w:hAnsiTheme="majorHAnsi"/>
          <w:b/>
          <w:color w:val="3333FF"/>
          <w:sz w:val="18"/>
          <w:szCs w:val="18"/>
        </w:rPr>
        <w:t xml:space="preserve">, CSE, ECE, EEE &amp; MECHANICAL) </w:t>
      </w:r>
      <w:r w:rsidRPr="00310B1F">
        <w:rPr>
          <w:rFonts w:asciiTheme="majorHAnsi" w:hAnsiTheme="majorHAnsi"/>
          <w:b/>
          <w:color w:val="3333FF"/>
          <w:sz w:val="18"/>
          <w:szCs w:val="18"/>
        </w:rPr>
        <w:sym w:font="Symbol" w:char="F07C"/>
      </w:r>
    </w:p>
    <w:p w14:paraId="35D93CAA" w14:textId="1DB2F292" w:rsidR="008B56B7" w:rsidRPr="00310B1F" w:rsidRDefault="008B56B7" w:rsidP="008A78D3">
      <w:pPr>
        <w:tabs>
          <w:tab w:val="left" w:pos="1620"/>
        </w:tabs>
        <w:spacing w:after="0" w:line="240" w:lineRule="auto"/>
        <w:ind w:right="-653" w:hanging="187"/>
        <w:rPr>
          <w:rFonts w:asciiTheme="majorHAnsi" w:hAnsiTheme="majorHAnsi"/>
          <w:b/>
          <w:color w:val="3333FF"/>
          <w:sz w:val="18"/>
          <w:szCs w:val="18"/>
        </w:rPr>
      </w:pPr>
      <w:r w:rsidRPr="00310B1F">
        <w:rPr>
          <w:rFonts w:asciiTheme="majorHAnsi" w:hAnsiTheme="majorHAnsi"/>
          <w:b/>
          <w:color w:val="3333FF"/>
          <w:sz w:val="18"/>
          <w:szCs w:val="18"/>
        </w:rPr>
        <w:t xml:space="preserve">       Anna University Recognized Research Centre (CSE, </w:t>
      </w:r>
      <w:proofErr w:type="gramStart"/>
      <w:r w:rsidRPr="00310B1F">
        <w:rPr>
          <w:rFonts w:asciiTheme="majorHAnsi" w:hAnsiTheme="majorHAnsi"/>
          <w:b/>
          <w:color w:val="3333FF"/>
          <w:sz w:val="18"/>
          <w:szCs w:val="18"/>
        </w:rPr>
        <w:t>MECH</w:t>
      </w:r>
      <w:r w:rsidR="00B82285">
        <w:rPr>
          <w:rFonts w:asciiTheme="majorHAnsi" w:hAnsiTheme="majorHAnsi"/>
          <w:b/>
          <w:color w:val="3333FF"/>
          <w:sz w:val="18"/>
          <w:szCs w:val="18"/>
        </w:rPr>
        <w:t>,EEE</w:t>
      </w:r>
      <w:proofErr w:type="gramEnd"/>
      <w:r w:rsidRPr="00310B1F">
        <w:rPr>
          <w:rFonts w:asciiTheme="majorHAnsi" w:hAnsiTheme="majorHAnsi"/>
          <w:b/>
          <w:color w:val="3333FF"/>
          <w:sz w:val="18"/>
          <w:szCs w:val="18"/>
        </w:rPr>
        <w:t xml:space="preserve">) </w:t>
      </w:r>
      <w:r w:rsidRPr="00310B1F">
        <w:rPr>
          <w:rFonts w:asciiTheme="majorHAnsi" w:hAnsiTheme="majorHAnsi"/>
          <w:b/>
          <w:color w:val="3333FF"/>
          <w:sz w:val="18"/>
          <w:szCs w:val="18"/>
        </w:rPr>
        <w:sym w:font="Symbol" w:char="F07C"/>
      </w:r>
      <w:r w:rsidRPr="00310B1F">
        <w:rPr>
          <w:rFonts w:asciiTheme="majorHAnsi" w:hAnsiTheme="majorHAnsi"/>
          <w:b/>
          <w:color w:val="3333FF"/>
          <w:sz w:val="18"/>
          <w:szCs w:val="18"/>
        </w:rPr>
        <w:t xml:space="preserve"> ATUV ISO 21001: 2018 Certified Institution </w:t>
      </w:r>
      <w:r w:rsidRPr="00310B1F">
        <w:rPr>
          <w:rFonts w:asciiTheme="majorHAnsi" w:hAnsiTheme="majorHAnsi"/>
          <w:b/>
          <w:color w:val="3333FF"/>
          <w:sz w:val="18"/>
          <w:szCs w:val="18"/>
        </w:rPr>
        <w:sym w:font="Symbol" w:char="F07C"/>
      </w:r>
    </w:p>
    <w:p w14:paraId="69F910D5" w14:textId="77777777" w:rsidR="008B56B7" w:rsidRPr="00310B1F" w:rsidRDefault="008B56B7" w:rsidP="008B56B7">
      <w:pPr>
        <w:tabs>
          <w:tab w:val="left" w:pos="1620"/>
        </w:tabs>
        <w:spacing w:after="0" w:line="240" w:lineRule="auto"/>
        <w:ind w:right="-653" w:hanging="187"/>
        <w:jc w:val="center"/>
        <w:rPr>
          <w:rFonts w:asciiTheme="majorHAnsi" w:hAnsiTheme="majorHAnsi"/>
          <w:b/>
          <w:color w:val="3333FF"/>
          <w:sz w:val="18"/>
          <w:szCs w:val="18"/>
        </w:rPr>
      </w:pPr>
      <w:r w:rsidRPr="00310B1F">
        <w:rPr>
          <w:rFonts w:asciiTheme="majorHAnsi" w:hAnsiTheme="majorHAnsi"/>
          <w:b/>
          <w:color w:val="3333FF"/>
          <w:sz w:val="18"/>
          <w:szCs w:val="18"/>
        </w:rPr>
        <w:t xml:space="preserve">Managed by Vinayaga- Sonny Fireworks Group of Industries and </w:t>
      </w:r>
      <w:proofErr w:type="spellStart"/>
      <w:r w:rsidRPr="00310B1F">
        <w:rPr>
          <w:rFonts w:asciiTheme="majorHAnsi" w:hAnsiTheme="majorHAnsi"/>
          <w:b/>
          <w:color w:val="3333FF"/>
          <w:sz w:val="18"/>
          <w:szCs w:val="18"/>
        </w:rPr>
        <w:t>Panjurajan</w:t>
      </w:r>
      <w:proofErr w:type="spellEnd"/>
      <w:r w:rsidRPr="00310B1F">
        <w:rPr>
          <w:rFonts w:asciiTheme="majorHAnsi" w:hAnsiTheme="majorHAnsi"/>
          <w:b/>
          <w:color w:val="3333FF"/>
          <w:sz w:val="18"/>
          <w:szCs w:val="18"/>
        </w:rPr>
        <w:t xml:space="preserve"> – Amaravathy Trust</w:t>
      </w:r>
    </w:p>
    <w:p w14:paraId="1307BBBC" w14:textId="77777777" w:rsidR="008B56B7" w:rsidRPr="00310B1F" w:rsidRDefault="008B56B7" w:rsidP="008B56B7">
      <w:pPr>
        <w:spacing w:after="0" w:line="240" w:lineRule="auto"/>
        <w:jc w:val="center"/>
        <w:rPr>
          <w:rFonts w:asciiTheme="majorHAnsi" w:hAnsiTheme="majorHAnsi"/>
          <w:b/>
          <w:color w:val="3333FF"/>
          <w:sz w:val="18"/>
          <w:szCs w:val="18"/>
        </w:rPr>
      </w:pPr>
      <w:proofErr w:type="spellStart"/>
      <w:r w:rsidRPr="00310B1F">
        <w:rPr>
          <w:rFonts w:asciiTheme="majorHAnsi" w:hAnsiTheme="majorHAnsi"/>
          <w:b/>
          <w:color w:val="3333FF"/>
          <w:sz w:val="18"/>
          <w:szCs w:val="18"/>
        </w:rPr>
        <w:t>Amathur</w:t>
      </w:r>
      <w:proofErr w:type="spellEnd"/>
      <w:r w:rsidRPr="00310B1F">
        <w:rPr>
          <w:rFonts w:asciiTheme="majorHAnsi" w:hAnsiTheme="majorHAnsi"/>
          <w:b/>
          <w:color w:val="3333FF"/>
          <w:sz w:val="18"/>
          <w:szCs w:val="18"/>
        </w:rPr>
        <w:t>, Sivakasi - 626 005.</w:t>
      </w:r>
    </w:p>
    <w:p w14:paraId="2AB9D48B" w14:textId="77777777" w:rsidR="001367B5" w:rsidRDefault="0064667B" w:rsidP="00BA3C56">
      <w:pPr>
        <w:spacing w:before="240" w:after="0" w:line="240" w:lineRule="auto"/>
        <w:ind w:left="360"/>
        <w:rPr>
          <w:rFonts w:asciiTheme="majorHAnsi" w:hAnsiTheme="majorHAnsi"/>
          <w:b/>
          <w:color w:val="006600"/>
          <w:sz w:val="24"/>
          <w:szCs w:val="24"/>
        </w:rPr>
      </w:pPr>
      <w:r w:rsidRPr="00310B1F">
        <w:rPr>
          <w:rFonts w:asciiTheme="majorHAnsi" w:hAnsiTheme="majorHAnsi"/>
          <w:b/>
          <w:color w:val="006600"/>
          <w:sz w:val="24"/>
          <w:szCs w:val="24"/>
        </w:rPr>
        <w:t xml:space="preserve"> </w:t>
      </w:r>
      <w:r w:rsidR="00231012" w:rsidRPr="00310B1F">
        <w:rPr>
          <w:rFonts w:asciiTheme="majorHAnsi" w:hAnsiTheme="majorHAnsi"/>
          <w:b/>
          <w:color w:val="006600"/>
          <w:sz w:val="24"/>
          <w:szCs w:val="24"/>
        </w:rPr>
        <w:t>E</w:t>
      </w:r>
      <w:r w:rsidR="004B3A70" w:rsidRPr="00310B1F">
        <w:rPr>
          <w:rFonts w:asciiTheme="majorHAnsi" w:hAnsiTheme="majorHAnsi"/>
          <w:b/>
          <w:color w:val="006600"/>
          <w:sz w:val="24"/>
          <w:szCs w:val="24"/>
        </w:rPr>
        <w:t xml:space="preserve">vents </w:t>
      </w:r>
      <w:proofErr w:type="gramStart"/>
      <w:r w:rsidR="004B3A70" w:rsidRPr="00310B1F">
        <w:rPr>
          <w:rFonts w:asciiTheme="majorHAnsi" w:hAnsiTheme="majorHAnsi"/>
          <w:b/>
          <w:color w:val="006600"/>
          <w:sz w:val="24"/>
          <w:szCs w:val="24"/>
        </w:rPr>
        <w:t>Planned :</w:t>
      </w:r>
      <w:proofErr w:type="gramEnd"/>
    </w:p>
    <w:tbl>
      <w:tblPr>
        <w:tblW w:w="10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8020"/>
      </w:tblGrid>
      <w:tr w:rsidR="00A86C1F" w14:paraId="4944B833"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790C64FB"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FF0066"/>
                <w:sz w:val="24"/>
                <w:szCs w:val="24"/>
              </w:rPr>
              <w:tab/>
              <w:t>Date</w:t>
            </w:r>
          </w:p>
        </w:tc>
        <w:tc>
          <w:tcPr>
            <w:tcW w:w="8020" w:type="dxa"/>
            <w:tcBorders>
              <w:top w:val="single" w:sz="4" w:space="0" w:color="000000"/>
              <w:left w:val="single" w:sz="4" w:space="0" w:color="000000"/>
              <w:bottom w:val="single" w:sz="4" w:space="0" w:color="000000"/>
              <w:right w:val="single" w:sz="4" w:space="0" w:color="000000"/>
            </w:tcBorders>
            <w:vAlign w:val="center"/>
          </w:tcPr>
          <w:p w14:paraId="6B8ADCC7" w14:textId="77777777" w:rsidR="00A86C1F" w:rsidRDefault="00A86C1F" w:rsidP="000E5A92">
            <w:pPr>
              <w:spacing w:before="60" w:after="60" w:line="240" w:lineRule="auto"/>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Name of the Event</w:t>
            </w:r>
          </w:p>
        </w:tc>
      </w:tr>
      <w:tr w:rsidR="00A86C1F" w14:paraId="49414517"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6C5B6ABF" w14:textId="77777777" w:rsidR="00A86C1F" w:rsidRDefault="00A86C1F" w:rsidP="000E5A92">
            <w:pPr>
              <w:spacing w:before="60" w:after="60" w:line="240" w:lineRule="auto"/>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006600"/>
                <w:sz w:val="24"/>
                <w:szCs w:val="24"/>
              </w:rPr>
              <w:t>24.01.2026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0A1B02A6" w14:textId="77777777" w:rsidR="00A86C1F" w:rsidRDefault="00A86C1F" w:rsidP="000E5A92">
            <w:pPr>
              <w:spacing w:before="60" w:after="60" w:line="240" w:lineRule="auto"/>
              <w:rPr>
                <w:rFonts w:ascii="Bookman Old Style" w:eastAsia="Bookman Old Style" w:hAnsi="Bookman Old Style" w:cs="Bookman Old Style"/>
                <w:color w:val="FF0066"/>
                <w:sz w:val="24"/>
                <w:szCs w:val="24"/>
              </w:rPr>
            </w:pPr>
            <w:hyperlink r:id="rId9">
              <w:r>
                <w:rPr>
                  <w:rFonts w:ascii="Bookman Old Style" w:eastAsia="Bookman Old Style" w:hAnsi="Bookman Old Style" w:cs="Bookman Old Style"/>
                  <w:color w:val="0070C0"/>
                  <w:sz w:val="24"/>
                  <w:szCs w:val="24"/>
                </w:rPr>
                <w:t>National Voters Day</w:t>
              </w:r>
            </w:hyperlink>
            <w:r>
              <w:rPr>
                <w:rFonts w:ascii="Bookman Old Style" w:eastAsia="Bookman Old Style" w:hAnsi="Bookman Old Style" w:cs="Bookman Old Style"/>
                <w:color w:val="0070C0"/>
                <w:sz w:val="24"/>
                <w:szCs w:val="24"/>
              </w:rPr>
              <w:t xml:space="preserve"> </w:t>
            </w:r>
          </w:p>
        </w:tc>
      </w:tr>
      <w:tr w:rsidR="00A86C1F" w14:paraId="467BA8FC"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68045254"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30.01.2026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08D74B98"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Martyr’s Day</w:t>
            </w:r>
          </w:p>
        </w:tc>
      </w:tr>
      <w:tr w:rsidR="00A86C1F" w14:paraId="65E70EDC"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110EB02E"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14.02.2026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7B898603" w14:textId="77777777" w:rsidR="00A86C1F" w:rsidRDefault="00A86C1F" w:rsidP="000E5A9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Academic Council Meeting</w:t>
            </w:r>
          </w:p>
        </w:tc>
      </w:tr>
      <w:tr w:rsidR="00A86C1F" w14:paraId="1D75D214"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6C31EBCE"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21.02.2025</w:t>
            </w:r>
          </w:p>
        </w:tc>
        <w:tc>
          <w:tcPr>
            <w:tcW w:w="8020" w:type="dxa"/>
            <w:tcBorders>
              <w:top w:val="single" w:sz="4" w:space="0" w:color="000000"/>
              <w:left w:val="single" w:sz="4" w:space="0" w:color="000000"/>
              <w:bottom w:val="single" w:sz="4" w:space="0" w:color="000000"/>
              <w:right w:val="single" w:sz="4" w:space="0" w:color="000000"/>
            </w:tcBorders>
            <w:vAlign w:val="center"/>
          </w:tcPr>
          <w:p w14:paraId="52302E87"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hyperlink r:id="rId10">
              <w:r>
                <w:rPr>
                  <w:rFonts w:ascii="Bookman Old Style" w:eastAsia="Bookman Old Style" w:hAnsi="Bookman Old Style" w:cs="Bookman Old Style"/>
                  <w:color w:val="0070C0"/>
                  <w:sz w:val="24"/>
                  <w:szCs w:val="24"/>
                </w:rPr>
                <w:t>International Mother Language Day</w:t>
              </w:r>
            </w:hyperlink>
          </w:p>
        </w:tc>
      </w:tr>
      <w:tr w:rsidR="00A86C1F" w14:paraId="7CDED57A"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4C09055C"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28.02.2025</w:t>
            </w:r>
          </w:p>
        </w:tc>
        <w:tc>
          <w:tcPr>
            <w:tcW w:w="8020" w:type="dxa"/>
            <w:tcBorders>
              <w:top w:val="single" w:sz="4" w:space="0" w:color="000000"/>
              <w:left w:val="single" w:sz="4" w:space="0" w:color="000000"/>
              <w:bottom w:val="single" w:sz="4" w:space="0" w:color="000000"/>
              <w:right w:val="single" w:sz="4" w:space="0" w:color="000000"/>
            </w:tcBorders>
            <w:vAlign w:val="center"/>
          </w:tcPr>
          <w:p w14:paraId="111F67D3"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hyperlink r:id="rId11">
              <w:r>
                <w:rPr>
                  <w:rFonts w:ascii="Bookman Old Style" w:eastAsia="Bookman Old Style" w:hAnsi="Bookman Old Style" w:cs="Bookman Old Style"/>
                  <w:color w:val="0070C0"/>
                  <w:sz w:val="24"/>
                  <w:szCs w:val="24"/>
                </w:rPr>
                <w:t>National Science Day</w:t>
              </w:r>
            </w:hyperlink>
          </w:p>
        </w:tc>
      </w:tr>
      <w:tr w:rsidR="00A86C1F" w14:paraId="68606703"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0BB0A2A2"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03.03.2025</w:t>
            </w:r>
          </w:p>
        </w:tc>
        <w:tc>
          <w:tcPr>
            <w:tcW w:w="8020" w:type="dxa"/>
            <w:tcBorders>
              <w:top w:val="single" w:sz="4" w:space="0" w:color="000000"/>
              <w:left w:val="single" w:sz="4" w:space="0" w:color="000000"/>
              <w:bottom w:val="single" w:sz="4" w:space="0" w:color="000000"/>
              <w:right w:val="single" w:sz="4" w:space="0" w:color="000000"/>
            </w:tcBorders>
            <w:vAlign w:val="center"/>
          </w:tcPr>
          <w:p w14:paraId="125BD754"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hyperlink r:id="rId12">
              <w:r>
                <w:rPr>
                  <w:rFonts w:ascii="Bookman Old Style" w:eastAsia="Bookman Old Style" w:hAnsi="Bookman Old Style" w:cs="Bookman Old Style"/>
                  <w:color w:val="0070C0"/>
                  <w:sz w:val="24"/>
                  <w:szCs w:val="24"/>
                </w:rPr>
                <w:t>World Wildlife Day</w:t>
              </w:r>
            </w:hyperlink>
          </w:p>
        </w:tc>
      </w:tr>
      <w:tr w:rsidR="00A86C1F" w14:paraId="2D5C1A0A"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555CD274"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07.03.2026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65028959" w14:textId="77777777" w:rsidR="00A86C1F" w:rsidRDefault="00A86C1F" w:rsidP="000E5A9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Governing Council Meeting</w:t>
            </w:r>
          </w:p>
        </w:tc>
      </w:tr>
      <w:tr w:rsidR="00A86C1F" w14:paraId="0A718939"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415FAB07"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08.03.2026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0E310AA1"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 xml:space="preserve">International Women’s Day </w:t>
            </w:r>
          </w:p>
        </w:tc>
      </w:tr>
      <w:tr w:rsidR="00A86C1F" w14:paraId="4CBF0589"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40AA152A"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14.03.2026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57FAD4B5"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hyperlink r:id="rId13">
              <w:r>
                <w:rPr>
                  <w:rFonts w:ascii="Bookman Old Style" w:eastAsia="Bookman Old Style" w:hAnsi="Bookman Old Style" w:cs="Bookman Old Style"/>
                  <w:color w:val="0070C0"/>
                  <w:sz w:val="24"/>
                  <w:szCs w:val="24"/>
                </w:rPr>
                <w:t>Pi Day</w:t>
              </w:r>
            </w:hyperlink>
            <w:r>
              <w:rPr>
                <w:rFonts w:ascii="Bookman Old Style" w:eastAsia="Bookman Old Style" w:hAnsi="Bookman Old Style" w:cs="Bookman Old Style"/>
                <w:color w:val="0070C0"/>
                <w:sz w:val="24"/>
                <w:szCs w:val="24"/>
              </w:rPr>
              <w:t xml:space="preserve"> &amp; </w:t>
            </w:r>
            <w:hyperlink r:id="rId14">
              <w:r>
                <w:rPr>
                  <w:rFonts w:ascii="Bookman Old Style" w:eastAsia="Bookman Old Style" w:hAnsi="Bookman Old Style" w:cs="Bookman Old Style"/>
                  <w:color w:val="0070C0"/>
                  <w:sz w:val="24"/>
                  <w:szCs w:val="24"/>
                </w:rPr>
                <w:t>World Consumer Day</w:t>
              </w:r>
            </w:hyperlink>
            <w:r>
              <w:rPr>
                <w:rFonts w:ascii="Bookman Old Style" w:eastAsia="Bookman Old Style" w:hAnsi="Bookman Old Style" w:cs="Bookman Old Style"/>
                <w:color w:val="0070C0"/>
                <w:sz w:val="24"/>
                <w:szCs w:val="24"/>
              </w:rPr>
              <w:t xml:space="preserve"> </w:t>
            </w:r>
          </w:p>
        </w:tc>
      </w:tr>
      <w:tr w:rsidR="00A86C1F" w14:paraId="0DE82511"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5744342E"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21.03.2026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6E92B9A0"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hyperlink r:id="rId15">
              <w:r>
                <w:rPr>
                  <w:rFonts w:ascii="Bookman Old Style" w:eastAsia="Bookman Old Style" w:hAnsi="Bookman Old Style" w:cs="Bookman Old Style"/>
                  <w:color w:val="0070C0"/>
                  <w:sz w:val="24"/>
                  <w:szCs w:val="24"/>
                </w:rPr>
                <w:t>World Poetry Day</w:t>
              </w:r>
            </w:hyperlink>
          </w:p>
        </w:tc>
      </w:tr>
      <w:tr w:rsidR="00A86C1F" w14:paraId="0BA1B03F"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1DE2AD0F"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22.03.2026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1C15CE8D"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hyperlink r:id="rId16">
              <w:r>
                <w:rPr>
                  <w:rFonts w:ascii="Bookman Old Style" w:eastAsia="Bookman Old Style" w:hAnsi="Bookman Old Style" w:cs="Bookman Old Style"/>
                  <w:color w:val="0070C0"/>
                  <w:sz w:val="24"/>
                  <w:szCs w:val="24"/>
                </w:rPr>
                <w:t>World Water Day</w:t>
              </w:r>
            </w:hyperlink>
          </w:p>
        </w:tc>
      </w:tr>
      <w:tr w:rsidR="00A86C1F" w14:paraId="67499819"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54F31D21"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30.03.2026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0DB15654"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hyperlink r:id="rId17">
              <w:r>
                <w:rPr>
                  <w:rFonts w:ascii="Bookman Old Style" w:eastAsia="Bookman Old Style" w:hAnsi="Bookman Old Style" w:cs="Bookman Old Style"/>
                  <w:color w:val="0070C0"/>
                  <w:sz w:val="24"/>
                  <w:szCs w:val="24"/>
                </w:rPr>
                <w:t>International Day of Zero Waste</w:t>
              </w:r>
            </w:hyperlink>
          </w:p>
        </w:tc>
      </w:tr>
      <w:tr w:rsidR="00A86C1F" w14:paraId="104CAF29"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0D5CF125"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27.03.2026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419BC7CC" w14:textId="77777777" w:rsidR="00A86C1F" w:rsidRDefault="00A86C1F" w:rsidP="000E5A9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 xml:space="preserve">Annual Day </w:t>
            </w:r>
          </w:p>
        </w:tc>
      </w:tr>
      <w:tr w:rsidR="00A86C1F" w14:paraId="6DE31142"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68E86766"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28.03.2026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36D3940A" w14:textId="77777777" w:rsidR="00A86C1F" w:rsidRDefault="00A86C1F" w:rsidP="000E5A9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Sports Day</w:t>
            </w:r>
          </w:p>
        </w:tc>
      </w:tr>
      <w:tr w:rsidR="00A86C1F" w14:paraId="47CA25C8"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3B19F1B6"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02.04.2026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6D5A99C6" w14:textId="77777777" w:rsidR="00A86C1F" w:rsidRDefault="00A86C1F" w:rsidP="000E5A9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Hostel Day</w:t>
            </w:r>
          </w:p>
        </w:tc>
      </w:tr>
      <w:tr w:rsidR="00A86C1F" w14:paraId="2FC78B09"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31185661"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06.04.2026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0DB69039"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 xml:space="preserve">International Day of Sport for Development and Peace &amp; </w:t>
            </w:r>
            <w:hyperlink r:id="rId18">
              <w:r>
                <w:rPr>
                  <w:rFonts w:ascii="Bookman Old Style" w:eastAsia="Bookman Old Style" w:hAnsi="Bookman Old Style" w:cs="Bookman Old Style"/>
                  <w:color w:val="0070C0"/>
                  <w:sz w:val="24"/>
                  <w:szCs w:val="24"/>
                </w:rPr>
                <w:t>National Library Day</w:t>
              </w:r>
            </w:hyperlink>
          </w:p>
        </w:tc>
      </w:tr>
      <w:tr w:rsidR="00A86C1F" w14:paraId="065F9201"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152DB82E"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04.04.2026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15FF835F" w14:textId="77777777" w:rsidR="00A86C1F" w:rsidRDefault="00A86C1F" w:rsidP="000E5A9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Graduation Day</w:t>
            </w:r>
          </w:p>
        </w:tc>
      </w:tr>
      <w:tr w:rsidR="00A86C1F" w14:paraId="1AD9945A"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1B70F693"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07.04.2026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57B02072" w14:textId="77777777" w:rsidR="00A86C1F" w:rsidRDefault="00A86C1F" w:rsidP="000E5A92">
            <w:pPr>
              <w:spacing w:before="60" w:after="60" w:line="240" w:lineRule="auto"/>
              <w:rPr>
                <w:rFonts w:ascii="Bookman Old Style" w:eastAsia="Bookman Old Style" w:hAnsi="Bookman Old Style" w:cs="Bookman Old Style"/>
                <w:b/>
                <w:bCs/>
                <w:color w:val="0070C0"/>
                <w:sz w:val="24"/>
                <w:szCs w:val="24"/>
              </w:rPr>
            </w:pPr>
            <w:hyperlink r:id="rId19">
              <w:r>
                <w:rPr>
                  <w:rFonts w:ascii="Bookman Old Style" w:eastAsia="Bookman Old Style" w:hAnsi="Bookman Old Style" w:cs="Bookman Old Style"/>
                  <w:color w:val="0070C0"/>
                  <w:sz w:val="24"/>
                  <w:szCs w:val="24"/>
                </w:rPr>
                <w:t>World Health Day</w:t>
              </w:r>
            </w:hyperlink>
          </w:p>
        </w:tc>
      </w:tr>
      <w:tr w:rsidR="00A86C1F" w14:paraId="53301DA8"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281CF97E"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15.04.2026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7A9C2479" w14:textId="77777777" w:rsidR="00A86C1F" w:rsidRDefault="00A86C1F" w:rsidP="000E5A9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Alumni Induction Day &amp; Farewell</w:t>
            </w:r>
          </w:p>
        </w:tc>
      </w:tr>
      <w:tr w:rsidR="00A86C1F" w14:paraId="79BEE03E"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77EE9EDA"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21.04.2026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185115D2"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International Creativity and Innovation Day</w:t>
            </w:r>
          </w:p>
        </w:tc>
      </w:tr>
      <w:tr w:rsidR="00A86C1F" w14:paraId="15F38FE4"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2AADAB40"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22.04.2026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638F927C"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International Mother Earth Day</w:t>
            </w:r>
          </w:p>
        </w:tc>
      </w:tr>
      <w:tr w:rsidR="00A86C1F" w14:paraId="35FD1E49"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3BE3E66F"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25.04.2026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310C0A8A"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National Telephone Day</w:t>
            </w:r>
          </w:p>
        </w:tc>
      </w:tr>
      <w:tr w:rsidR="00A86C1F" w14:paraId="6EA3B5D4"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4A7F9B4E"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26.04.2026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1C75CF70"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hyperlink r:id="rId20">
              <w:r>
                <w:rPr>
                  <w:rFonts w:ascii="Bookman Old Style" w:eastAsia="Bookman Old Style" w:hAnsi="Bookman Old Style" w:cs="Bookman Old Style"/>
                  <w:color w:val="0070C0"/>
                  <w:sz w:val="24"/>
                  <w:szCs w:val="24"/>
                </w:rPr>
                <w:t>World Intellectual Property Day [WIPO]</w:t>
              </w:r>
            </w:hyperlink>
          </w:p>
        </w:tc>
      </w:tr>
      <w:tr w:rsidR="00A86C1F" w14:paraId="5D613956"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1983846C"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28.04.2026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657BE731" w14:textId="77777777" w:rsidR="00A86C1F" w:rsidRDefault="00A86C1F" w:rsidP="000E5A92">
            <w:pPr>
              <w:spacing w:before="60" w:after="60" w:line="240" w:lineRule="auto"/>
              <w:rPr>
                <w:rFonts w:ascii="Bookman Old Style" w:eastAsia="Bookman Old Style" w:hAnsi="Bookman Old Style" w:cs="Bookman Old Style"/>
                <w:color w:val="0070C0"/>
                <w:sz w:val="24"/>
                <w:szCs w:val="24"/>
              </w:rPr>
            </w:pPr>
            <w:hyperlink r:id="rId21">
              <w:r>
                <w:rPr>
                  <w:rFonts w:ascii="Bookman Old Style" w:eastAsia="Bookman Old Style" w:hAnsi="Bookman Old Style" w:cs="Bookman Old Style"/>
                  <w:color w:val="0070C0"/>
                  <w:sz w:val="24"/>
                  <w:szCs w:val="24"/>
                </w:rPr>
                <w:t>World Day for Safety and Health at Work</w:t>
              </w:r>
            </w:hyperlink>
          </w:p>
        </w:tc>
      </w:tr>
      <w:tr w:rsidR="00A86C1F" w14:paraId="41CAE877" w14:textId="77777777" w:rsidTr="000E5A9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75E17FB7" w14:textId="77777777" w:rsidR="00A86C1F" w:rsidRDefault="00A86C1F" w:rsidP="000E5A9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29.04.2026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66ED89C3" w14:textId="77777777" w:rsidR="00A86C1F" w:rsidRDefault="00A86C1F" w:rsidP="000E5A9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Department Association Valedictory</w:t>
            </w:r>
          </w:p>
        </w:tc>
      </w:tr>
    </w:tbl>
    <w:p w14:paraId="6BCDE6AC" w14:textId="77777777" w:rsidR="00863374" w:rsidRPr="00310B1F" w:rsidRDefault="00863374" w:rsidP="00BA3C56">
      <w:pPr>
        <w:spacing w:before="240" w:after="0" w:line="240" w:lineRule="auto"/>
        <w:ind w:left="360"/>
        <w:rPr>
          <w:rFonts w:asciiTheme="majorHAnsi" w:hAnsiTheme="majorHAnsi"/>
          <w:b/>
          <w:color w:val="006600"/>
          <w:sz w:val="24"/>
          <w:szCs w:val="24"/>
        </w:rPr>
      </w:pPr>
    </w:p>
    <w:p w14:paraId="0CDD071A" w14:textId="77777777" w:rsidR="00C71FAC" w:rsidRDefault="00C71FAC" w:rsidP="00C71FAC">
      <w:pPr>
        <w:spacing w:before="240" w:after="0" w:line="240" w:lineRule="auto"/>
        <w:ind w:left="360"/>
        <w:rPr>
          <w:rFonts w:asciiTheme="majorHAnsi" w:hAnsiTheme="majorHAnsi"/>
          <w:b/>
          <w:color w:val="006600"/>
          <w:sz w:val="24"/>
          <w:szCs w:val="24"/>
        </w:rPr>
      </w:pPr>
    </w:p>
    <w:p w14:paraId="69F55574" w14:textId="77777777" w:rsidR="00C71FAC" w:rsidRDefault="00C71FAC" w:rsidP="00C71FAC">
      <w:pPr>
        <w:spacing w:before="240" w:after="0" w:line="240" w:lineRule="auto"/>
        <w:ind w:left="360"/>
        <w:rPr>
          <w:rFonts w:asciiTheme="majorHAnsi" w:hAnsiTheme="majorHAnsi"/>
          <w:b/>
          <w:color w:val="006600"/>
          <w:sz w:val="24"/>
          <w:szCs w:val="24"/>
        </w:rPr>
      </w:pPr>
    </w:p>
    <w:p w14:paraId="328DBA13" w14:textId="77777777" w:rsidR="00C71FAC" w:rsidRDefault="00C71FAC" w:rsidP="00C71FAC">
      <w:pPr>
        <w:spacing w:before="240" w:after="0" w:line="240" w:lineRule="auto"/>
        <w:ind w:left="360"/>
        <w:rPr>
          <w:rFonts w:asciiTheme="majorHAnsi" w:hAnsiTheme="majorHAnsi"/>
          <w:b/>
          <w:color w:val="006600"/>
          <w:sz w:val="24"/>
          <w:szCs w:val="24"/>
        </w:rPr>
      </w:pPr>
    </w:p>
    <w:p w14:paraId="5B2A5DFE" w14:textId="77777777" w:rsidR="00C71FAC" w:rsidRDefault="00C71FAC" w:rsidP="00C71FAC">
      <w:pPr>
        <w:spacing w:before="240" w:after="0" w:line="240" w:lineRule="auto"/>
        <w:ind w:left="360"/>
        <w:rPr>
          <w:rFonts w:asciiTheme="majorHAnsi" w:hAnsiTheme="majorHAnsi"/>
          <w:b/>
          <w:color w:val="006600"/>
          <w:sz w:val="24"/>
          <w:szCs w:val="24"/>
        </w:rPr>
      </w:pPr>
    </w:p>
    <w:p w14:paraId="70BCE552" w14:textId="0228329D" w:rsidR="00C71FAC" w:rsidRPr="00C71FAC" w:rsidRDefault="0064667B" w:rsidP="00C71FAC">
      <w:pPr>
        <w:spacing w:before="240" w:after="0" w:line="240" w:lineRule="auto"/>
        <w:ind w:left="360"/>
        <w:rPr>
          <w:rFonts w:asciiTheme="majorHAnsi" w:hAnsiTheme="majorHAnsi"/>
          <w:b/>
          <w:color w:val="006600"/>
          <w:sz w:val="24"/>
          <w:szCs w:val="24"/>
        </w:rPr>
      </w:pPr>
      <w:r w:rsidRPr="00310B1F">
        <w:rPr>
          <w:rFonts w:asciiTheme="majorHAnsi" w:hAnsiTheme="majorHAnsi"/>
          <w:b/>
          <w:color w:val="006600"/>
          <w:sz w:val="24"/>
          <w:szCs w:val="24"/>
        </w:rPr>
        <w:lastRenderedPageBreak/>
        <w:t xml:space="preserve"> </w:t>
      </w:r>
      <w:r w:rsidR="00115F10" w:rsidRPr="00310B1F">
        <w:rPr>
          <w:rFonts w:asciiTheme="majorHAnsi" w:hAnsiTheme="majorHAnsi"/>
          <w:b/>
          <w:color w:val="006600"/>
          <w:sz w:val="24"/>
          <w:szCs w:val="24"/>
        </w:rPr>
        <w:t xml:space="preserve">Government </w:t>
      </w:r>
      <w:proofErr w:type="gramStart"/>
      <w:r w:rsidR="007315FE" w:rsidRPr="00310B1F">
        <w:rPr>
          <w:rFonts w:asciiTheme="majorHAnsi" w:hAnsiTheme="majorHAnsi"/>
          <w:b/>
          <w:color w:val="006600"/>
          <w:sz w:val="24"/>
          <w:szCs w:val="24"/>
        </w:rPr>
        <w:t>Holidays :</w:t>
      </w:r>
      <w:proofErr w:type="gramEnd"/>
      <w:r w:rsidR="00C71FAC">
        <w:rPr>
          <w:rFonts w:asciiTheme="majorHAnsi" w:hAnsiTheme="majorHAnsi"/>
          <w:b/>
          <w:sz w:val="24"/>
          <w:szCs w:val="24"/>
        </w:rPr>
        <w:t xml:space="preserve">  </w:t>
      </w:r>
    </w:p>
    <w:tbl>
      <w:tblPr>
        <w:tblpPr w:leftFromText="180" w:rightFromText="180" w:vertAnchor="text" w:tblpX="231" w:tblpY="175"/>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6570"/>
      </w:tblGrid>
      <w:tr w:rsidR="00C71FAC" w14:paraId="6F0D0CD4" w14:textId="77777777" w:rsidTr="000E5A92">
        <w:trPr>
          <w:trHeight w:val="315"/>
        </w:trPr>
        <w:tc>
          <w:tcPr>
            <w:tcW w:w="3708" w:type="dxa"/>
            <w:vAlign w:val="center"/>
          </w:tcPr>
          <w:p w14:paraId="19B668A3" w14:textId="77777777" w:rsidR="00C71FAC" w:rsidRDefault="00C71FAC" w:rsidP="000E5A92">
            <w:pPr>
              <w:spacing w:before="60" w:after="60" w:line="240" w:lineRule="auto"/>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Date</w:t>
            </w:r>
          </w:p>
        </w:tc>
        <w:tc>
          <w:tcPr>
            <w:tcW w:w="6570" w:type="dxa"/>
            <w:vAlign w:val="center"/>
          </w:tcPr>
          <w:p w14:paraId="05D8F3C9" w14:textId="77777777" w:rsidR="00C71FAC" w:rsidRDefault="00C71FAC" w:rsidP="000E5A92">
            <w:pPr>
              <w:spacing w:before="60" w:after="60" w:line="240" w:lineRule="auto"/>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Celebration</w:t>
            </w:r>
          </w:p>
        </w:tc>
      </w:tr>
      <w:tr w:rsidR="00C71FAC" w14:paraId="07A8E0B0" w14:textId="77777777" w:rsidTr="000E5A92">
        <w:trPr>
          <w:trHeight w:val="315"/>
        </w:trPr>
        <w:tc>
          <w:tcPr>
            <w:tcW w:w="3708" w:type="dxa"/>
            <w:vAlign w:val="center"/>
          </w:tcPr>
          <w:p w14:paraId="62B224AA" w14:textId="77777777" w:rsidR="00C71FAC" w:rsidRDefault="00C71FAC" w:rsidP="000E5A92">
            <w:pPr>
              <w:spacing w:before="60" w:after="60" w:line="240" w:lineRule="auto"/>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0070C0"/>
                <w:sz w:val="24"/>
                <w:szCs w:val="24"/>
              </w:rPr>
              <w:t>01.01.2026</w:t>
            </w:r>
          </w:p>
        </w:tc>
        <w:tc>
          <w:tcPr>
            <w:tcW w:w="6570" w:type="dxa"/>
            <w:vAlign w:val="center"/>
          </w:tcPr>
          <w:p w14:paraId="67356D24" w14:textId="77777777" w:rsidR="00C71FAC" w:rsidRDefault="00C71FAC" w:rsidP="000E5A92">
            <w:pPr>
              <w:spacing w:before="60" w:after="60" w:line="240" w:lineRule="auto"/>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0070C0"/>
                <w:sz w:val="24"/>
                <w:szCs w:val="24"/>
              </w:rPr>
              <w:t>New Year Day</w:t>
            </w:r>
          </w:p>
        </w:tc>
      </w:tr>
      <w:tr w:rsidR="00C71FAC" w14:paraId="61BAB310" w14:textId="77777777" w:rsidTr="000E5A92">
        <w:trPr>
          <w:trHeight w:val="315"/>
        </w:trPr>
        <w:tc>
          <w:tcPr>
            <w:tcW w:w="3708" w:type="dxa"/>
            <w:vAlign w:val="center"/>
          </w:tcPr>
          <w:p w14:paraId="74C074E9" w14:textId="77777777" w:rsidR="00C71FAC" w:rsidRDefault="00C71FAC" w:rsidP="000E5A92">
            <w:pPr>
              <w:spacing w:after="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 xml:space="preserve">   15.01.2026 –17.01.2026</w:t>
            </w:r>
          </w:p>
        </w:tc>
        <w:tc>
          <w:tcPr>
            <w:tcW w:w="6570" w:type="dxa"/>
            <w:vAlign w:val="center"/>
          </w:tcPr>
          <w:p w14:paraId="1651F899" w14:textId="77777777" w:rsidR="00C71FAC" w:rsidRDefault="00C71FAC" w:rsidP="000E5A92">
            <w:pPr>
              <w:spacing w:before="60" w:after="6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70C0"/>
                <w:sz w:val="24"/>
                <w:szCs w:val="24"/>
              </w:rPr>
              <w:t>Pongal Holidays</w:t>
            </w:r>
          </w:p>
        </w:tc>
      </w:tr>
      <w:tr w:rsidR="00C71FAC" w14:paraId="52EA80AC" w14:textId="77777777" w:rsidTr="000E5A92">
        <w:trPr>
          <w:trHeight w:val="315"/>
        </w:trPr>
        <w:tc>
          <w:tcPr>
            <w:tcW w:w="3708" w:type="dxa"/>
            <w:vAlign w:val="center"/>
          </w:tcPr>
          <w:p w14:paraId="52745077" w14:textId="77777777" w:rsidR="00C71FAC" w:rsidRDefault="00C71FAC" w:rsidP="000E5A92">
            <w:pPr>
              <w:spacing w:before="60" w:after="60" w:line="240" w:lineRule="auto"/>
              <w:jc w:val="center"/>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26.01.2026</w:t>
            </w:r>
          </w:p>
        </w:tc>
        <w:tc>
          <w:tcPr>
            <w:tcW w:w="6570" w:type="dxa"/>
            <w:vAlign w:val="center"/>
          </w:tcPr>
          <w:p w14:paraId="533FD566" w14:textId="77777777" w:rsidR="00C71FAC" w:rsidRDefault="00C71FAC" w:rsidP="000E5A92">
            <w:pPr>
              <w:spacing w:before="60" w:after="60"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70C0"/>
                <w:sz w:val="24"/>
                <w:szCs w:val="24"/>
              </w:rPr>
              <w:t>Republic Day</w:t>
            </w:r>
          </w:p>
        </w:tc>
      </w:tr>
      <w:tr w:rsidR="00C71FAC" w14:paraId="0FBA3E5B" w14:textId="77777777" w:rsidTr="000E5A92">
        <w:trPr>
          <w:trHeight w:val="315"/>
        </w:trPr>
        <w:tc>
          <w:tcPr>
            <w:tcW w:w="3708" w:type="dxa"/>
            <w:vAlign w:val="center"/>
          </w:tcPr>
          <w:p w14:paraId="09571F6E" w14:textId="77777777" w:rsidR="00C71FAC" w:rsidRDefault="00C71FAC" w:rsidP="000E5A92">
            <w:pPr>
              <w:spacing w:before="60" w:after="60" w:line="240" w:lineRule="auto"/>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0070C0"/>
                <w:sz w:val="24"/>
                <w:szCs w:val="24"/>
              </w:rPr>
              <w:t>21.03.2026</w:t>
            </w:r>
          </w:p>
        </w:tc>
        <w:tc>
          <w:tcPr>
            <w:tcW w:w="6570" w:type="dxa"/>
            <w:vAlign w:val="center"/>
          </w:tcPr>
          <w:p w14:paraId="6E5D6360" w14:textId="77777777" w:rsidR="00C71FAC" w:rsidRDefault="00C71FAC" w:rsidP="000E5A92">
            <w:pPr>
              <w:spacing w:before="60" w:after="60" w:line="240" w:lineRule="auto"/>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0070C0"/>
                <w:sz w:val="24"/>
                <w:szCs w:val="24"/>
              </w:rPr>
              <w:t>Ramzan</w:t>
            </w:r>
          </w:p>
        </w:tc>
      </w:tr>
      <w:tr w:rsidR="00C71FAC" w14:paraId="13A71CDC" w14:textId="77777777" w:rsidTr="000E5A92">
        <w:trPr>
          <w:trHeight w:val="315"/>
        </w:trPr>
        <w:tc>
          <w:tcPr>
            <w:tcW w:w="3708" w:type="dxa"/>
            <w:vAlign w:val="center"/>
          </w:tcPr>
          <w:p w14:paraId="76F6F2DC" w14:textId="77777777" w:rsidR="00C71FAC" w:rsidRDefault="00C71FAC" w:rsidP="000E5A92">
            <w:pPr>
              <w:spacing w:before="60" w:after="60" w:line="240" w:lineRule="auto"/>
              <w:jc w:val="center"/>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31.03.2026</w:t>
            </w:r>
          </w:p>
        </w:tc>
        <w:tc>
          <w:tcPr>
            <w:tcW w:w="6570" w:type="dxa"/>
            <w:vAlign w:val="center"/>
          </w:tcPr>
          <w:p w14:paraId="7ACFDEE6" w14:textId="77777777" w:rsidR="00C71FAC" w:rsidRDefault="00C71FAC" w:rsidP="000E5A9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Mahaveer Jayanthi</w:t>
            </w:r>
          </w:p>
        </w:tc>
      </w:tr>
      <w:tr w:rsidR="00C71FAC" w14:paraId="2D4907D9" w14:textId="77777777" w:rsidTr="000E5A92">
        <w:trPr>
          <w:trHeight w:val="315"/>
        </w:trPr>
        <w:tc>
          <w:tcPr>
            <w:tcW w:w="3708" w:type="dxa"/>
            <w:vAlign w:val="center"/>
          </w:tcPr>
          <w:p w14:paraId="0D0AEEC7" w14:textId="77777777" w:rsidR="00C71FAC" w:rsidRDefault="00C71FAC" w:rsidP="000E5A92">
            <w:pPr>
              <w:spacing w:before="60" w:after="60" w:line="240" w:lineRule="auto"/>
              <w:jc w:val="center"/>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03.04.2026</w:t>
            </w:r>
          </w:p>
        </w:tc>
        <w:tc>
          <w:tcPr>
            <w:tcW w:w="6570" w:type="dxa"/>
            <w:vAlign w:val="center"/>
          </w:tcPr>
          <w:p w14:paraId="77770D60" w14:textId="77777777" w:rsidR="00C71FAC" w:rsidRDefault="00C71FAC" w:rsidP="000E5A9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Good Friday</w:t>
            </w:r>
          </w:p>
        </w:tc>
      </w:tr>
      <w:tr w:rsidR="00C71FAC" w14:paraId="5ED03B22" w14:textId="77777777" w:rsidTr="000E5A92">
        <w:trPr>
          <w:trHeight w:val="315"/>
        </w:trPr>
        <w:tc>
          <w:tcPr>
            <w:tcW w:w="3708" w:type="dxa"/>
            <w:vAlign w:val="center"/>
          </w:tcPr>
          <w:p w14:paraId="65BEDFEE" w14:textId="77777777" w:rsidR="00C71FAC" w:rsidRDefault="00C71FAC" w:rsidP="000E5A92">
            <w:pPr>
              <w:spacing w:before="60" w:after="60" w:line="240" w:lineRule="auto"/>
              <w:jc w:val="center"/>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14.04.2026</w:t>
            </w:r>
          </w:p>
        </w:tc>
        <w:tc>
          <w:tcPr>
            <w:tcW w:w="6570" w:type="dxa"/>
            <w:vAlign w:val="center"/>
          </w:tcPr>
          <w:p w14:paraId="66A18DF7" w14:textId="77777777" w:rsidR="00C71FAC" w:rsidRDefault="00C71FAC" w:rsidP="000E5A9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 xml:space="preserve">Tamil New Year / </w:t>
            </w:r>
            <w:proofErr w:type="spellStart"/>
            <w:proofErr w:type="gramStart"/>
            <w:r>
              <w:rPr>
                <w:rFonts w:ascii="Bookman Old Style" w:eastAsia="Bookman Old Style" w:hAnsi="Bookman Old Style" w:cs="Bookman Old Style"/>
                <w:color w:val="0070C0"/>
                <w:sz w:val="24"/>
                <w:szCs w:val="24"/>
              </w:rPr>
              <w:t>Dr.Ambedkar</w:t>
            </w:r>
            <w:proofErr w:type="spellEnd"/>
            <w:proofErr w:type="gramEnd"/>
            <w:r>
              <w:rPr>
                <w:rFonts w:ascii="Bookman Old Style" w:eastAsia="Bookman Old Style" w:hAnsi="Bookman Old Style" w:cs="Bookman Old Style"/>
                <w:color w:val="0070C0"/>
                <w:sz w:val="24"/>
                <w:szCs w:val="24"/>
              </w:rPr>
              <w:t xml:space="preserve"> Birth Anniversary</w:t>
            </w:r>
          </w:p>
        </w:tc>
      </w:tr>
      <w:tr w:rsidR="00C71FAC" w14:paraId="7DAE9F79" w14:textId="77777777" w:rsidTr="000E5A92">
        <w:trPr>
          <w:trHeight w:val="315"/>
        </w:trPr>
        <w:tc>
          <w:tcPr>
            <w:tcW w:w="3708" w:type="dxa"/>
            <w:vAlign w:val="center"/>
          </w:tcPr>
          <w:p w14:paraId="75797199" w14:textId="77777777" w:rsidR="00C71FAC" w:rsidRDefault="00C71FAC" w:rsidP="000E5A92">
            <w:pPr>
              <w:spacing w:before="60" w:after="60" w:line="240" w:lineRule="auto"/>
              <w:jc w:val="center"/>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01.05.2026</w:t>
            </w:r>
          </w:p>
        </w:tc>
        <w:tc>
          <w:tcPr>
            <w:tcW w:w="6570" w:type="dxa"/>
            <w:vAlign w:val="center"/>
          </w:tcPr>
          <w:p w14:paraId="4F07EA26" w14:textId="77777777" w:rsidR="00C71FAC" w:rsidRDefault="00C71FAC" w:rsidP="000E5A9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May Day</w:t>
            </w:r>
          </w:p>
        </w:tc>
      </w:tr>
    </w:tbl>
    <w:p w14:paraId="48182A24" w14:textId="19190AB8" w:rsidR="00367F81" w:rsidRPr="00310B1F" w:rsidRDefault="00367F81" w:rsidP="00367F81">
      <w:pPr>
        <w:spacing w:before="60" w:after="60" w:line="360" w:lineRule="auto"/>
        <w:rPr>
          <w:rFonts w:asciiTheme="majorHAnsi" w:hAnsiTheme="majorHAnsi"/>
          <w:b/>
          <w:sz w:val="24"/>
          <w:szCs w:val="24"/>
        </w:rPr>
      </w:pPr>
    </w:p>
    <w:p w14:paraId="62159286" w14:textId="77777777" w:rsidR="00367F81" w:rsidRPr="00310B1F" w:rsidRDefault="00367F81" w:rsidP="00367F81">
      <w:pPr>
        <w:spacing w:before="60" w:after="60" w:line="360" w:lineRule="auto"/>
        <w:rPr>
          <w:rFonts w:asciiTheme="majorHAnsi" w:hAnsiTheme="majorHAnsi"/>
          <w:b/>
          <w:sz w:val="24"/>
          <w:szCs w:val="24"/>
        </w:rPr>
      </w:pPr>
    </w:p>
    <w:p w14:paraId="70A30AA6" w14:textId="77777777" w:rsidR="00645D5C" w:rsidRPr="00310B1F" w:rsidRDefault="00645D5C" w:rsidP="00367F81">
      <w:pPr>
        <w:spacing w:before="60" w:after="60" w:line="360" w:lineRule="auto"/>
        <w:rPr>
          <w:rFonts w:asciiTheme="majorHAnsi" w:hAnsiTheme="majorHAnsi"/>
          <w:b/>
          <w:sz w:val="24"/>
          <w:szCs w:val="24"/>
        </w:rPr>
      </w:pPr>
    </w:p>
    <w:p w14:paraId="39DC78B1" w14:textId="77777777" w:rsidR="00367F81" w:rsidRPr="00310B1F" w:rsidRDefault="00367F81" w:rsidP="00367F81">
      <w:pPr>
        <w:spacing w:before="60" w:after="60" w:line="360" w:lineRule="auto"/>
        <w:rPr>
          <w:rFonts w:asciiTheme="majorHAnsi" w:hAnsiTheme="majorHAnsi"/>
          <w:b/>
          <w:sz w:val="24"/>
          <w:szCs w:val="24"/>
        </w:rPr>
      </w:pPr>
    </w:p>
    <w:p w14:paraId="5A0EF7D7" w14:textId="77777777" w:rsidR="00367F81" w:rsidRPr="00310B1F" w:rsidRDefault="00367F81" w:rsidP="00367F81">
      <w:pPr>
        <w:spacing w:before="60" w:after="60" w:line="360" w:lineRule="auto"/>
        <w:rPr>
          <w:rFonts w:asciiTheme="majorHAnsi" w:hAnsiTheme="majorHAnsi"/>
          <w:b/>
          <w:sz w:val="24"/>
          <w:szCs w:val="24"/>
        </w:rPr>
      </w:pPr>
    </w:p>
    <w:p w14:paraId="0B46CF45" w14:textId="77777777" w:rsidR="00367F81" w:rsidRDefault="00367F81" w:rsidP="00367F81">
      <w:pPr>
        <w:spacing w:before="60" w:after="60" w:line="360" w:lineRule="auto"/>
        <w:rPr>
          <w:rFonts w:asciiTheme="majorHAnsi" w:hAnsiTheme="majorHAnsi"/>
          <w:b/>
          <w:sz w:val="24"/>
          <w:szCs w:val="24"/>
        </w:rPr>
      </w:pPr>
    </w:p>
    <w:p w14:paraId="38A205C4" w14:textId="77777777" w:rsidR="004C5E05" w:rsidRDefault="004C5E05" w:rsidP="00367F81">
      <w:pPr>
        <w:spacing w:before="60" w:after="60" w:line="360" w:lineRule="auto"/>
        <w:rPr>
          <w:rFonts w:asciiTheme="majorHAnsi" w:hAnsiTheme="majorHAnsi"/>
          <w:b/>
          <w:sz w:val="24"/>
          <w:szCs w:val="24"/>
        </w:rPr>
      </w:pPr>
    </w:p>
    <w:p w14:paraId="0A9A5E03" w14:textId="77777777" w:rsidR="004C5E05" w:rsidRDefault="004C5E05" w:rsidP="00367F81">
      <w:pPr>
        <w:spacing w:before="60" w:after="60" w:line="360" w:lineRule="auto"/>
        <w:rPr>
          <w:rFonts w:asciiTheme="majorHAnsi" w:hAnsiTheme="majorHAnsi"/>
          <w:b/>
          <w:sz w:val="24"/>
          <w:szCs w:val="24"/>
        </w:rPr>
      </w:pPr>
    </w:p>
    <w:p w14:paraId="5026FCD6" w14:textId="77777777" w:rsidR="004C5E05" w:rsidRDefault="004C5E05" w:rsidP="00367F81">
      <w:pPr>
        <w:spacing w:before="60" w:after="60" w:line="360" w:lineRule="auto"/>
        <w:rPr>
          <w:rFonts w:asciiTheme="majorHAnsi" w:hAnsiTheme="majorHAnsi"/>
          <w:b/>
          <w:sz w:val="24"/>
          <w:szCs w:val="24"/>
        </w:rPr>
      </w:pPr>
    </w:p>
    <w:p w14:paraId="6273E47A" w14:textId="77777777" w:rsidR="004C5E05" w:rsidRDefault="004C5E05" w:rsidP="00367F81">
      <w:pPr>
        <w:spacing w:before="60" w:after="60" w:line="360" w:lineRule="auto"/>
        <w:rPr>
          <w:rFonts w:asciiTheme="majorHAnsi" w:hAnsiTheme="majorHAnsi"/>
          <w:b/>
          <w:sz w:val="24"/>
          <w:szCs w:val="24"/>
        </w:rPr>
      </w:pPr>
    </w:p>
    <w:p w14:paraId="0F69ACEC" w14:textId="77777777" w:rsidR="004C5E05" w:rsidRDefault="004C5E05" w:rsidP="00367F81">
      <w:pPr>
        <w:spacing w:before="60" w:after="60" w:line="360" w:lineRule="auto"/>
        <w:rPr>
          <w:rFonts w:asciiTheme="majorHAnsi" w:hAnsiTheme="majorHAnsi"/>
          <w:b/>
          <w:sz w:val="24"/>
          <w:szCs w:val="24"/>
        </w:rPr>
      </w:pPr>
    </w:p>
    <w:p w14:paraId="11B44EE5" w14:textId="2B422C12" w:rsidR="004C5E05" w:rsidRDefault="004C5E05" w:rsidP="00367F81">
      <w:pPr>
        <w:spacing w:before="60" w:after="60" w:line="360" w:lineRule="auto"/>
        <w:rPr>
          <w:rFonts w:asciiTheme="majorHAnsi" w:hAnsiTheme="majorHAnsi"/>
          <w:b/>
          <w:sz w:val="24"/>
          <w:szCs w:val="24"/>
        </w:rPr>
      </w:pPr>
      <w:r>
        <w:rPr>
          <w:rFonts w:asciiTheme="majorHAnsi" w:hAnsiTheme="majorHAnsi"/>
          <w:b/>
          <w:sz w:val="24"/>
          <w:szCs w:val="24"/>
        </w:rPr>
        <w:t xml:space="preserve">  </w:t>
      </w:r>
    </w:p>
    <w:p w14:paraId="63308BF6" w14:textId="77777777" w:rsidR="004C5E05" w:rsidRDefault="004C5E05" w:rsidP="00367F81">
      <w:pPr>
        <w:spacing w:before="60" w:after="60" w:line="360" w:lineRule="auto"/>
        <w:rPr>
          <w:rFonts w:asciiTheme="majorHAnsi" w:hAnsiTheme="majorHAnsi"/>
          <w:b/>
          <w:sz w:val="24"/>
          <w:szCs w:val="24"/>
        </w:rPr>
      </w:pPr>
    </w:p>
    <w:p w14:paraId="4CF5BF4D" w14:textId="77777777" w:rsidR="004C5E05" w:rsidRDefault="004C5E05" w:rsidP="00367F81">
      <w:pPr>
        <w:spacing w:before="60" w:after="60" w:line="360" w:lineRule="auto"/>
        <w:rPr>
          <w:rFonts w:asciiTheme="majorHAnsi" w:hAnsiTheme="majorHAnsi"/>
          <w:b/>
          <w:sz w:val="24"/>
          <w:szCs w:val="24"/>
        </w:rPr>
      </w:pPr>
    </w:p>
    <w:p w14:paraId="6E06275A" w14:textId="77777777" w:rsidR="004C5E05" w:rsidRDefault="004C5E05" w:rsidP="00367F81">
      <w:pPr>
        <w:spacing w:before="60" w:after="60" w:line="360" w:lineRule="auto"/>
        <w:rPr>
          <w:rFonts w:asciiTheme="majorHAnsi" w:hAnsiTheme="majorHAnsi"/>
          <w:b/>
          <w:sz w:val="24"/>
          <w:szCs w:val="24"/>
        </w:rPr>
      </w:pPr>
    </w:p>
    <w:p w14:paraId="677D03D2" w14:textId="77777777" w:rsidR="004C5E05" w:rsidRDefault="004C5E05" w:rsidP="00367F81">
      <w:pPr>
        <w:spacing w:before="60" w:after="60" w:line="360" w:lineRule="auto"/>
        <w:rPr>
          <w:rFonts w:asciiTheme="majorHAnsi" w:hAnsiTheme="majorHAnsi"/>
          <w:b/>
          <w:sz w:val="24"/>
          <w:szCs w:val="24"/>
        </w:rPr>
      </w:pPr>
    </w:p>
    <w:p w14:paraId="5811E485" w14:textId="77777777" w:rsidR="004C5E05" w:rsidRDefault="004C5E05" w:rsidP="00367F81">
      <w:pPr>
        <w:spacing w:before="60" w:after="60" w:line="360" w:lineRule="auto"/>
        <w:rPr>
          <w:rFonts w:asciiTheme="majorHAnsi" w:hAnsiTheme="majorHAnsi"/>
          <w:b/>
          <w:sz w:val="24"/>
          <w:szCs w:val="24"/>
        </w:rPr>
      </w:pPr>
    </w:p>
    <w:p w14:paraId="4E3617BC" w14:textId="77777777" w:rsidR="004C5E05" w:rsidRDefault="004C5E05" w:rsidP="00367F81">
      <w:pPr>
        <w:spacing w:before="60" w:after="60" w:line="360" w:lineRule="auto"/>
        <w:rPr>
          <w:rFonts w:asciiTheme="majorHAnsi" w:hAnsiTheme="majorHAnsi"/>
          <w:b/>
          <w:sz w:val="24"/>
          <w:szCs w:val="24"/>
        </w:rPr>
      </w:pPr>
    </w:p>
    <w:p w14:paraId="0E8FE191" w14:textId="77777777" w:rsidR="004C5E05" w:rsidRDefault="004C5E05" w:rsidP="00367F81">
      <w:pPr>
        <w:spacing w:before="60" w:after="60" w:line="360" w:lineRule="auto"/>
        <w:rPr>
          <w:rFonts w:asciiTheme="majorHAnsi" w:hAnsiTheme="majorHAnsi"/>
          <w:b/>
          <w:sz w:val="24"/>
          <w:szCs w:val="24"/>
        </w:rPr>
      </w:pPr>
    </w:p>
    <w:p w14:paraId="188799A8" w14:textId="77777777" w:rsidR="004C5E05" w:rsidRDefault="004C5E05" w:rsidP="00367F81">
      <w:pPr>
        <w:spacing w:before="60" w:after="60" w:line="360" w:lineRule="auto"/>
        <w:rPr>
          <w:rFonts w:asciiTheme="majorHAnsi" w:hAnsiTheme="majorHAnsi"/>
          <w:b/>
          <w:sz w:val="24"/>
          <w:szCs w:val="24"/>
        </w:rPr>
      </w:pPr>
    </w:p>
    <w:p w14:paraId="1C49D101" w14:textId="77777777" w:rsidR="004C5E05" w:rsidRPr="00310B1F" w:rsidRDefault="004C5E05" w:rsidP="00367F81">
      <w:pPr>
        <w:spacing w:before="60" w:after="60" w:line="360" w:lineRule="auto"/>
        <w:rPr>
          <w:rFonts w:asciiTheme="majorHAnsi" w:hAnsiTheme="majorHAnsi"/>
          <w:b/>
          <w:sz w:val="24"/>
          <w:szCs w:val="24"/>
        </w:rPr>
      </w:pPr>
    </w:p>
    <w:p w14:paraId="368A4D94" w14:textId="77777777" w:rsidR="00F85D82" w:rsidRPr="00310B1F" w:rsidRDefault="00F85D82" w:rsidP="00367F81">
      <w:pPr>
        <w:spacing w:before="60" w:after="60" w:line="360" w:lineRule="auto"/>
        <w:rPr>
          <w:rFonts w:asciiTheme="majorHAnsi" w:hAnsiTheme="majorHAnsi"/>
          <w:b/>
          <w:sz w:val="24"/>
          <w:szCs w:val="24"/>
        </w:rPr>
      </w:pPr>
    </w:p>
    <w:p w14:paraId="72CEF37D" w14:textId="77777777" w:rsidR="00367F81" w:rsidRPr="00310B1F" w:rsidRDefault="00367F81" w:rsidP="00367F81">
      <w:pPr>
        <w:spacing w:before="60" w:after="60" w:line="360" w:lineRule="auto"/>
        <w:rPr>
          <w:rFonts w:asciiTheme="majorHAnsi" w:hAnsiTheme="majorHAnsi"/>
          <w:b/>
          <w:sz w:val="24"/>
          <w:szCs w:val="24"/>
        </w:rPr>
      </w:pPr>
    </w:p>
    <w:p w14:paraId="0860029E" w14:textId="77777777" w:rsidR="008A78D3" w:rsidRPr="00691226" w:rsidRDefault="008A78D3" w:rsidP="008A78D3">
      <w:pPr>
        <w:tabs>
          <w:tab w:val="left" w:pos="360"/>
          <w:tab w:val="left" w:pos="5850"/>
        </w:tabs>
        <w:spacing w:after="0" w:line="240" w:lineRule="auto"/>
        <w:ind w:right="180"/>
        <w:jc w:val="center"/>
        <w:rPr>
          <w:rFonts w:asciiTheme="majorHAnsi" w:hAnsiTheme="majorHAnsi"/>
          <w:b/>
          <w:color w:val="FF0000"/>
          <w:sz w:val="32"/>
          <w:szCs w:val="32"/>
        </w:rPr>
      </w:pPr>
      <w:r>
        <w:rPr>
          <w:rFonts w:asciiTheme="majorHAnsi" w:hAnsiTheme="majorHAnsi"/>
          <w:b/>
          <w:sz w:val="24"/>
          <w:szCs w:val="24"/>
        </w:rPr>
        <w:lastRenderedPageBreak/>
        <w:t xml:space="preserve">   </w:t>
      </w:r>
      <w:r w:rsidRPr="00691226">
        <w:rPr>
          <w:rFonts w:asciiTheme="majorHAnsi" w:hAnsiTheme="majorHAnsi"/>
          <w:b/>
          <w:noProof/>
          <w:lang w:val="en-US" w:eastAsia="en-US"/>
        </w:rPr>
        <w:drawing>
          <wp:anchor distT="0" distB="0" distL="114300" distR="114300" simplePos="0" relativeHeight="251662848" behindDoc="1" locked="0" layoutInCell="1" allowOverlap="1" wp14:anchorId="1DE6C98C" wp14:editId="39CECDEF">
            <wp:simplePos x="0" y="0"/>
            <wp:positionH relativeFrom="column">
              <wp:posOffset>213995</wp:posOffset>
            </wp:positionH>
            <wp:positionV relativeFrom="paragraph">
              <wp:posOffset>19685</wp:posOffset>
            </wp:positionV>
            <wp:extent cx="808990" cy="725170"/>
            <wp:effectExtent l="19050" t="0" r="0" b="0"/>
            <wp:wrapThrough wrapText="bothSides">
              <wp:wrapPolygon edited="0">
                <wp:start x="-509" y="0"/>
                <wp:lineTo x="-509" y="20995"/>
                <wp:lineTo x="21363" y="20995"/>
                <wp:lineTo x="21363" y="0"/>
                <wp:lineTo x="-509" y="0"/>
              </wp:wrapPolygon>
            </wp:wrapThrough>
            <wp:docPr id="1" name="Picture 39" descr="C:\Users\user\Desktop\AAA College new logo -2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AAA College new logo -23.10.jpg"/>
                    <pic:cNvPicPr>
                      <a:picLocks noChangeAspect="1" noChangeArrowheads="1"/>
                    </pic:cNvPicPr>
                  </pic:nvPicPr>
                  <pic:blipFill>
                    <a:blip r:embed="rId8"/>
                    <a:srcRect/>
                    <a:stretch>
                      <a:fillRect/>
                    </a:stretch>
                  </pic:blipFill>
                  <pic:spPr bwMode="auto">
                    <a:xfrm>
                      <a:off x="0" y="0"/>
                      <a:ext cx="808990" cy="725170"/>
                    </a:xfrm>
                    <a:prstGeom prst="rect">
                      <a:avLst/>
                    </a:prstGeom>
                    <a:noFill/>
                    <a:ln w="9525">
                      <a:noFill/>
                      <a:miter lim="800000"/>
                      <a:headEnd/>
                      <a:tailEnd/>
                    </a:ln>
                  </pic:spPr>
                </pic:pic>
              </a:graphicData>
            </a:graphic>
          </wp:anchor>
        </w:drawing>
      </w:r>
      <w:r w:rsidRPr="00691226">
        <w:rPr>
          <w:rFonts w:asciiTheme="majorHAnsi" w:hAnsiTheme="majorHAnsi"/>
          <w:b/>
          <w:color w:val="FF0000"/>
          <w:sz w:val="32"/>
          <w:szCs w:val="32"/>
        </w:rPr>
        <w:t>AAA COLLEGE OF ENGINEERING &amp; TECHNOLOGY</w:t>
      </w:r>
    </w:p>
    <w:p w14:paraId="665112C8" w14:textId="77777777" w:rsidR="008A78D3" w:rsidRPr="00691226" w:rsidRDefault="008A78D3" w:rsidP="008A78D3">
      <w:pPr>
        <w:tabs>
          <w:tab w:val="left" w:pos="1620"/>
        </w:tabs>
        <w:spacing w:after="0" w:line="240" w:lineRule="auto"/>
        <w:ind w:right="-653" w:hanging="187"/>
        <w:rPr>
          <w:rFonts w:asciiTheme="majorHAnsi" w:hAnsiTheme="majorHAnsi"/>
          <w:b/>
          <w:color w:val="3333FF"/>
          <w:sz w:val="18"/>
          <w:szCs w:val="18"/>
        </w:rPr>
      </w:pPr>
      <w:r w:rsidRPr="00691226">
        <w:rPr>
          <w:rFonts w:asciiTheme="majorHAnsi" w:hAnsiTheme="majorHAnsi"/>
          <w:b/>
          <w:color w:val="3333FF"/>
          <w:sz w:val="18"/>
          <w:szCs w:val="18"/>
        </w:rPr>
        <w:t xml:space="preserve">     Approved by AICTE, New Delhi </w:t>
      </w:r>
      <w:r w:rsidRPr="00691226">
        <w:rPr>
          <w:rFonts w:asciiTheme="majorHAnsi" w:hAnsiTheme="majorHAnsi"/>
          <w:b/>
          <w:color w:val="3333FF"/>
          <w:sz w:val="18"/>
          <w:szCs w:val="18"/>
        </w:rPr>
        <w:sym w:font="Symbol" w:char="F07C"/>
      </w:r>
      <w:r w:rsidRPr="00691226">
        <w:rPr>
          <w:rFonts w:asciiTheme="majorHAnsi" w:hAnsiTheme="majorHAnsi"/>
          <w:b/>
          <w:color w:val="3333FF"/>
          <w:sz w:val="18"/>
          <w:szCs w:val="18"/>
        </w:rPr>
        <w:t xml:space="preserve"> Affiliated to Anna University, Chennai </w:t>
      </w:r>
      <w:r w:rsidRPr="00691226">
        <w:rPr>
          <w:rFonts w:asciiTheme="majorHAnsi" w:hAnsiTheme="majorHAnsi"/>
          <w:b/>
          <w:color w:val="3333FF"/>
          <w:sz w:val="18"/>
          <w:szCs w:val="18"/>
        </w:rPr>
        <w:sym w:font="Symbol" w:char="F07C"/>
      </w:r>
      <w:r w:rsidRPr="00691226">
        <w:rPr>
          <w:rFonts w:asciiTheme="majorHAnsi" w:hAnsiTheme="majorHAnsi"/>
          <w:b/>
          <w:color w:val="3333FF"/>
          <w:sz w:val="18"/>
          <w:szCs w:val="18"/>
        </w:rPr>
        <w:t xml:space="preserve"> Recognized under UGC Section – 2F </w:t>
      </w:r>
      <w:r w:rsidRPr="00691226">
        <w:rPr>
          <w:rFonts w:asciiTheme="majorHAnsi" w:hAnsiTheme="majorHAnsi"/>
          <w:b/>
          <w:color w:val="3333FF"/>
          <w:sz w:val="18"/>
          <w:szCs w:val="18"/>
        </w:rPr>
        <w:sym w:font="Symbol" w:char="F07C"/>
      </w:r>
    </w:p>
    <w:p w14:paraId="4F4A6303" w14:textId="77777777" w:rsidR="008A78D3" w:rsidRPr="00691226" w:rsidRDefault="008A78D3" w:rsidP="008A78D3">
      <w:pPr>
        <w:tabs>
          <w:tab w:val="left" w:pos="1620"/>
        </w:tabs>
        <w:spacing w:after="0" w:line="240" w:lineRule="auto"/>
        <w:ind w:right="-653" w:hanging="187"/>
        <w:rPr>
          <w:rFonts w:asciiTheme="majorHAnsi" w:hAnsiTheme="majorHAnsi"/>
          <w:b/>
          <w:color w:val="3333FF"/>
          <w:sz w:val="18"/>
          <w:szCs w:val="18"/>
        </w:rPr>
      </w:pPr>
      <w:proofErr w:type="gramStart"/>
      <w:r w:rsidRPr="00691226">
        <w:rPr>
          <w:rFonts w:asciiTheme="majorHAnsi" w:hAnsiTheme="majorHAnsi"/>
          <w:b/>
          <w:color w:val="3333FF"/>
          <w:sz w:val="18"/>
          <w:szCs w:val="18"/>
        </w:rPr>
        <w:t>A</w:t>
      </w:r>
      <w:proofErr w:type="gramEnd"/>
      <w:r w:rsidRPr="00691226">
        <w:rPr>
          <w:rFonts w:asciiTheme="majorHAnsi" w:hAnsiTheme="majorHAnsi"/>
          <w:b/>
          <w:color w:val="3333FF"/>
          <w:sz w:val="18"/>
          <w:szCs w:val="18"/>
        </w:rPr>
        <w:t xml:space="preserve">        Accredited by NAAC with ‘A’ grade </w:t>
      </w:r>
      <w:r w:rsidRPr="00691226">
        <w:rPr>
          <w:rFonts w:asciiTheme="majorHAnsi" w:hAnsiTheme="majorHAnsi"/>
          <w:b/>
          <w:color w:val="3333FF"/>
          <w:sz w:val="18"/>
          <w:szCs w:val="18"/>
        </w:rPr>
        <w:sym w:font="Symbol" w:char="F07C"/>
      </w:r>
      <w:r w:rsidRPr="00691226">
        <w:rPr>
          <w:rFonts w:asciiTheme="majorHAnsi" w:hAnsiTheme="majorHAnsi"/>
          <w:b/>
          <w:color w:val="3333FF"/>
          <w:sz w:val="18"/>
          <w:szCs w:val="18"/>
        </w:rPr>
        <w:t xml:space="preserve"> Accredited by NBA </w:t>
      </w:r>
      <w:proofErr w:type="gramStart"/>
      <w:r w:rsidRPr="00691226">
        <w:rPr>
          <w:rFonts w:asciiTheme="majorHAnsi" w:hAnsiTheme="majorHAnsi"/>
          <w:b/>
          <w:color w:val="3333FF"/>
          <w:sz w:val="18"/>
          <w:szCs w:val="18"/>
        </w:rPr>
        <w:t>( CIVIL</w:t>
      </w:r>
      <w:proofErr w:type="gramEnd"/>
      <w:r w:rsidRPr="00691226">
        <w:rPr>
          <w:rFonts w:asciiTheme="majorHAnsi" w:hAnsiTheme="majorHAnsi"/>
          <w:b/>
          <w:color w:val="3333FF"/>
          <w:sz w:val="18"/>
          <w:szCs w:val="18"/>
        </w:rPr>
        <w:t xml:space="preserve">, CSE, ECE, EEE &amp; MECHANICAL) </w:t>
      </w:r>
      <w:r w:rsidRPr="00691226">
        <w:rPr>
          <w:rFonts w:asciiTheme="majorHAnsi" w:hAnsiTheme="majorHAnsi"/>
          <w:b/>
          <w:color w:val="3333FF"/>
          <w:sz w:val="18"/>
          <w:szCs w:val="18"/>
        </w:rPr>
        <w:sym w:font="Symbol" w:char="F07C"/>
      </w:r>
    </w:p>
    <w:p w14:paraId="73C55A8E" w14:textId="08C0CEF7" w:rsidR="008A78D3" w:rsidRPr="00691226" w:rsidRDefault="008A78D3" w:rsidP="008A78D3">
      <w:pPr>
        <w:tabs>
          <w:tab w:val="left" w:pos="1620"/>
        </w:tabs>
        <w:spacing w:after="0" w:line="240" w:lineRule="auto"/>
        <w:ind w:right="-653" w:hanging="187"/>
        <w:rPr>
          <w:rFonts w:asciiTheme="majorHAnsi" w:hAnsiTheme="majorHAnsi"/>
          <w:b/>
          <w:color w:val="3333FF"/>
          <w:sz w:val="18"/>
          <w:szCs w:val="18"/>
        </w:rPr>
      </w:pPr>
      <w:r w:rsidRPr="00691226">
        <w:rPr>
          <w:rFonts w:asciiTheme="majorHAnsi" w:hAnsiTheme="majorHAnsi"/>
          <w:b/>
          <w:color w:val="3333FF"/>
          <w:sz w:val="18"/>
          <w:szCs w:val="18"/>
        </w:rPr>
        <w:t xml:space="preserve">         Anna University Recognized Research Centre (CSE, </w:t>
      </w:r>
      <w:proofErr w:type="gramStart"/>
      <w:r w:rsidRPr="00691226">
        <w:rPr>
          <w:rFonts w:asciiTheme="majorHAnsi" w:hAnsiTheme="majorHAnsi"/>
          <w:b/>
          <w:color w:val="3333FF"/>
          <w:sz w:val="18"/>
          <w:szCs w:val="18"/>
        </w:rPr>
        <w:t>MECH</w:t>
      </w:r>
      <w:r w:rsidR="004C5E05">
        <w:rPr>
          <w:rFonts w:asciiTheme="majorHAnsi" w:hAnsiTheme="majorHAnsi"/>
          <w:b/>
          <w:color w:val="3333FF"/>
          <w:sz w:val="18"/>
          <w:szCs w:val="18"/>
        </w:rPr>
        <w:t>,EEE</w:t>
      </w:r>
      <w:proofErr w:type="gramEnd"/>
      <w:r w:rsidRPr="00691226">
        <w:rPr>
          <w:rFonts w:asciiTheme="majorHAnsi" w:hAnsiTheme="majorHAnsi"/>
          <w:b/>
          <w:color w:val="3333FF"/>
          <w:sz w:val="18"/>
          <w:szCs w:val="18"/>
        </w:rPr>
        <w:t xml:space="preserve">) </w:t>
      </w:r>
      <w:r w:rsidRPr="00691226">
        <w:rPr>
          <w:rFonts w:asciiTheme="majorHAnsi" w:hAnsiTheme="majorHAnsi"/>
          <w:b/>
          <w:color w:val="3333FF"/>
          <w:sz w:val="18"/>
          <w:szCs w:val="18"/>
        </w:rPr>
        <w:sym w:font="Symbol" w:char="F07C"/>
      </w:r>
      <w:r w:rsidRPr="00691226">
        <w:rPr>
          <w:rFonts w:asciiTheme="majorHAnsi" w:hAnsiTheme="majorHAnsi"/>
          <w:b/>
          <w:color w:val="3333FF"/>
          <w:sz w:val="18"/>
          <w:szCs w:val="18"/>
        </w:rPr>
        <w:t xml:space="preserve"> ATUV ISO 21001: 2018 Certified Institution </w:t>
      </w:r>
      <w:r w:rsidRPr="00691226">
        <w:rPr>
          <w:rFonts w:asciiTheme="majorHAnsi" w:hAnsiTheme="majorHAnsi"/>
          <w:b/>
          <w:color w:val="3333FF"/>
          <w:sz w:val="18"/>
          <w:szCs w:val="18"/>
        </w:rPr>
        <w:sym w:font="Symbol" w:char="F07C"/>
      </w:r>
      <w:r w:rsidRPr="00691226">
        <w:rPr>
          <w:rFonts w:asciiTheme="majorHAnsi" w:hAnsiTheme="majorHAnsi"/>
          <w:b/>
          <w:color w:val="3333FF"/>
          <w:sz w:val="18"/>
          <w:szCs w:val="18"/>
        </w:rPr>
        <w:t xml:space="preserve">Managed by Vinayaga- Sonny Fireworks Group of Industries and </w:t>
      </w:r>
      <w:proofErr w:type="spellStart"/>
      <w:r w:rsidRPr="00691226">
        <w:rPr>
          <w:rFonts w:asciiTheme="majorHAnsi" w:hAnsiTheme="majorHAnsi"/>
          <w:b/>
          <w:color w:val="3333FF"/>
          <w:sz w:val="18"/>
          <w:szCs w:val="18"/>
        </w:rPr>
        <w:t>Panjurajan</w:t>
      </w:r>
      <w:proofErr w:type="spellEnd"/>
      <w:r w:rsidRPr="00691226">
        <w:rPr>
          <w:rFonts w:asciiTheme="majorHAnsi" w:hAnsiTheme="majorHAnsi"/>
          <w:b/>
          <w:color w:val="3333FF"/>
          <w:sz w:val="18"/>
          <w:szCs w:val="18"/>
        </w:rPr>
        <w:t xml:space="preserve"> – Amaravathy Trust</w:t>
      </w:r>
    </w:p>
    <w:p w14:paraId="752FEC13" w14:textId="77777777" w:rsidR="008A78D3" w:rsidRPr="00691226" w:rsidRDefault="008A78D3" w:rsidP="008A78D3">
      <w:pPr>
        <w:spacing w:after="0" w:line="240" w:lineRule="auto"/>
        <w:jc w:val="center"/>
        <w:rPr>
          <w:rFonts w:asciiTheme="majorHAnsi" w:hAnsiTheme="majorHAnsi"/>
          <w:b/>
          <w:color w:val="3333FF"/>
          <w:sz w:val="18"/>
          <w:szCs w:val="18"/>
        </w:rPr>
      </w:pPr>
      <w:proofErr w:type="spellStart"/>
      <w:r w:rsidRPr="00691226">
        <w:rPr>
          <w:rFonts w:asciiTheme="majorHAnsi" w:hAnsiTheme="majorHAnsi"/>
          <w:b/>
          <w:color w:val="3333FF"/>
          <w:sz w:val="18"/>
          <w:szCs w:val="18"/>
        </w:rPr>
        <w:t>Amathur</w:t>
      </w:r>
      <w:proofErr w:type="spellEnd"/>
      <w:r w:rsidRPr="00691226">
        <w:rPr>
          <w:rFonts w:asciiTheme="majorHAnsi" w:hAnsiTheme="majorHAnsi"/>
          <w:b/>
          <w:color w:val="3333FF"/>
          <w:sz w:val="18"/>
          <w:szCs w:val="18"/>
        </w:rPr>
        <w:t>, Sivakasi - 626 005.</w:t>
      </w:r>
    </w:p>
    <w:p w14:paraId="4A8083B9" w14:textId="77777777" w:rsidR="008A78D3" w:rsidRDefault="008A78D3" w:rsidP="008A78D3">
      <w:pPr>
        <w:spacing w:after="0" w:line="240" w:lineRule="auto"/>
        <w:jc w:val="center"/>
        <w:rPr>
          <w:rFonts w:asciiTheme="majorHAnsi" w:hAnsiTheme="majorHAnsi" w:cs="Arial"/>
          <w:b/>
          <w:color w:val="006600"/>
          <w:sz w:val="32"/>
          <w:szCs w:val="32"/>
        </w:rPr>
      </w:pPr>
    </w:p>
    <w:p w14:paraId="3F4A1C8F" w14:textId="77777777" w:rsidR="008A78D3" w:rsidRPr="00310B1F" w:rsidRDefault="008A78D3" w:rsidP="008A78D3">
      <w:pPr>
        <w:spacing w:after="0" w:line="240" w:lineRule="auto"/>
        <w:jc w:val="center"/>
        <w:rPr>
          <w:rFonts w:asciiTheme="majorHAnsi" w:hAnsiTheme="majorHAnsi" w:cs="Arial"/>
          <w:b/>
          <w:color w:val="006600"/>
          <w:sz w:val="32"/>
          <w:szCs w:val="32"/>
        </w:rPr>
      </w:pPr>
      <w:r w:rsidRPr="00310B1F">
        <w:rPr>
          <w:rFonts w:asciiTheme="majorHAnsi" w:hAnsiTheme="majorHAnsi" w:cs="Arial"/>
          <w:b/>
          <w:color w:val="006600"/>
          <w:sz w:val="32"/>
          <w:szCs w:val="32"/>
        </w:rPr>
        <w:t xml:space="preserve">ADMINISTRATIVE CALENDAR </w:t>
      </w:r>
    </w:p>
    <w:p w14:paraId="19367750" w14:textId="75CB100E" w:rsidR="008A78D3" w:rsidRPr="00310B1F" w:rsidRDefault="008A78D3" w:rsidP="008A78D3">
      <w:pPr>
        <w:spacing w:after="0" w:line="240" w:lineRule="auto"/>
        <w:jc w:val="center"/>
        <w:rPr>
          <w:rFonts w:asciiTheme="majorHAnsi" w:hAnsiTheme="majorHAnsi"/>
          <w:b/>
          <w:color w:val="FF0066"/>
          <w:sz w:val="32"/>
          <w:szCs w:val="32"/>
        </w:rPr>
      </w:pPr>
      <w:r w:rsidRPr="00310B1F">
        <w:rPr>
          <w:rFonts w:asciiTheme="majorHAnsi" w:hAnsiTheme="majorHAnsi"/>
          <w:b/>
          <w:color w:val="FF0066"/>
          <w:sz w:val="32"/>
          <w:szCs w:val="32"/>
        </w:rPr>
        <w:t xml:space="preserve">2025 – 2026 </w:t>
      </w:r>
      <w:r w:rsidR="00673171">
        <w:rPr>
          <w:rFonts w:asciiTheme="majorHAnsi" w:hAnsiTheme="majorHAnsi"/>
          <w:b/>
          <w:color w:val="FF0066"/>
          <w:sz w:val="32"/>
          <w:szCs w:val="32"/>
        </w:rPr>
        <w:t>EVEN</w:t>
      </w:r>
      <w:r w:rsidRPr="00310B1F">
        <w:rPr>
          <w:rFonts w:asciiTheme="majorHAnsi" w:hAnsiTheme="majorHAnsi"/>
          <w:b/>
          <w:color w:val="FF0066"/>
          <w:sz w:val="32"/>
          <w:szCs w:val="32"/>
        </w:rPr>
        <w:t xml:space="preserve"> SEMESTER</w:t>
      </w:r>
    </w:p>
    <w:p w14:paraId="598BF7FA" w14:textId="77777777" w:rsidR="008A78D3" w:rsidRDefault="008A78D3" w:rsidP="008A78D3">
      <w:pPr>
        <w:spacing w:after="0" w:line="240" w:lineRule="auto"/>
        <w:jc w:val="center"/>
        <w:rPr>
          <w:rFonts w:asciiTheme="majorHAnsi" w:hAnsiTheme="majorHAnsi"/>
          <w:b/>
          <w:color w:val="FF00FF"/>
          <w:sz w:val="32"/>
          <w:szCs w:val="32"/>
        </w:rPr>
      </w:pPr>
      <w:r w:rsidRPr="00310B1F">
        <w:rPr>
          <w:rFonts w:asciiTheme="majorHAnsi" w:hAnsiTheme="majorHAnsi"/>
          <w:b/>
          <w:color w:val="FF00FF"/>
          <w:sz w:val="32"/>
          <w:szCs w:val="32"/>
        </w:rPr>
        <w:t>I, II, III &amp; IV YEAR B.</w:t>
      </w:r>
      <w:proofErr w:type="gramStart"/>
      <w:r w:rsidRPr="00310B1F">
        <w:rPr>
          <w:rFonts w:asciiTheme="majorHAnsi" w:hAnsiTheme="majorHAnsi"/>
          <w:b/>
          <w:color w:val="FF00FF"/>
          <w:sz w:val="32"/>
          <w:szCs w:val="32"/>
        </w:rPr>
        <w:t>E.COURSES</w:t>
      </w:r>
      <w:proofErr w:type="gramEnd"/>
    </w:p>
    <w:p w14:paraId="69B50956" w14:textId="77777777" w:rsidR="008A78D3" w:rsidRDefault="00672A89" w:rsidP="00367F81">
      <w:pPr>
        <w:spacing w:before="60" w:after="60" w:line="360" w:lineRule="auto"/>
        <w:rPr>
          <w:rFonts w:asciiTheme="majorHAnsi" w:hAnsiTheme="majorHAnsi"/>
          <w:b/>
          <w:color w:val="0000FF"/>
          <w:sz w:val="24"/>
          <w:szCs w:val="24"/>
        </w:rPr>
      </w:pPr>
      <w:r>
        <w:rPr>
          <w:rFonts w:asciiTheme="majorHAnsi" w:hAnsiTheme="majorHAnsi"/>
          <w:b/>
          <w:sz w:val="24"/>
          <w:szCs w:val="24"/>
        </w:rPr>
        <w:t xml:space="preserve">     </w:t>
      </w:r>
      <w:r w:rsidR="008A78D3">
        <w:rPr>
          <w:rFonts w:asciiTheme="majorHAnsi" w:hAnsiTheme="majorHAnsi"/>
          <w:b/>
          <w:sz w:val="24"/>
          <w:szCs w:val="24"/>
        </w:rPr>
        <w:t xml:space="preserve"> </w:t>
      </w:r>
      <w:r w:rsidR="008A78D3" w:rsidRPr="00672A89">
        <w:rPr>
          <w:rFonts w:asciiTheme="majorHAnsi" w:hAnsiTheme="majorHAnsi"/>
          <w:b/>
          <w:color w:val="0000FF"/>
          <w:sz w:val="24"/>
          <w:szCs w:val="24"/>
        </w:rPr>
        <w:t xml:space="preserve">Events </w:t>
      </w:r>
      <w:proofErr w:type="gramStart"/>
      <w:r w:rsidR="008A78D3" w:rsidRPr="00672A89">
        <w:rPr>
          <w:rFonts w:asciiTheme="majorHAnsi" w:hAnsiTheme="majorHAnsi"/>
          <w:b/>
          <w:color w:val="0000FF"/>
          <w:sz w:val="24"/>
          <w:szCs w:val="24"/>
        </w:rPr>
        <w:t>Planned :</w:t>
      </w:r>
      <w:proofErr w:type="gramEnd"/>
    </w:p>
    <w:tbl>
      <w:tblPr>
        <w:tblW w:w="10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8020"/>
      </w:tblGrid>
      <w:tr w:rsidR="00B15D09" w14:paraId="2D51F8C3"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2612A87E" w14:textId="215FC26C" w:rsidR="00B15D09" w:rsidRDefault="0022373A" w:rsidP="009A35F2">
            <w:pPr>
              <w:spacing w:before="60" w:after="60" w:line="240" w:lineRule="auto"/>
              <w:jc w:val="center"/>
              <w:rPr>
                <w:rFonts w:ascii="Bookman Old Style" w:eastAsia="Bookman Old Style" w:hAnsi="Bookman Old Style" w:cs="Bookman Old Style"/>
                <w:color w:val="006600"/>
                <w:sz w:val="24"/>
                <w:szCs w:val="24"/>
              </w:rPr>
            </w:pPr>
            <w:r>
              <w:rPr>
                <w:rFonts w:asciiTheme="majorHAnsi" w:hAnsiTheme="majorHAnsi"/>
                <w:b/>
                <w:color w:val="0000FF"/>
                <w:sz w:val="24"/>
                <w:szCs w:val="24"/>
              </w:rPr>
              <w:t xml:space="preserve">  </w:t>
            </w:r>
            <w:r w:rsidR="00B15D09">
              <w:rPr>
                <w:rFonts w:ascii="Bookman Old Style" w:eastAsia="Bookman Old Style" w:hAnsi="Bookman Old Style" w:cs="Bookman Old Style"/>
                <w:color w:val="FF0066"/>
                <w:sz w:val="24"/>
                <w:szCs w:val="24"/>
              </w:rPr>
              <w:tab/>
              <w:t>Date</w:t>
            </w:r>
          </w:p>
        </w:tc>
        <w:tc>
          <w:tcPr>
            <w:tcW w:w="8020" w:type="dxa"/>
            <w:tcBorders>
              <w:top w:val="single" w:sz="4" w:space="0" w:color="000000"/>
              <w:left w:val="single" w:sz="4" w:space="0" w:color="000000"/>
              <w:bottom w:val="single" w:sz="4" w:space="0" w:color="000000"/>
              <w:right w:val="single" w:sz="4" w:space="0" w:color="000000"/>
            </w:tcBorders>
            <w:vAlign w:val="center"/>
          </w:tcPr>
          <w:p w14:paraId="34D6BE5E" w14:textId="77777777" w:rsidR="00B15D09" w:rsidRDefault="00B15D09" w:rsidP="009A35F2">
            <w:pPr>
              <w:spacing w:before="60" w:after="60" w:line="240" w:lineRule="auto"/>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FF0066"/>
                <w:sz w:val="24"/>
                <w:szCs w:val="24"/>
              </w:rPr>
              <w:t>Name of the Event</w:t>
            </w:r>
          </w:p>
        </w:tc>
      </w:tr>
      <w:tr w:rsidR="00B15D09" w14:paraId="5683490B"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3CC117CC" w14:textId="77777777" w:rsidR="00B15D09" w:rsidRDefault="00B15D09" w:rsidP="009A35F2">
            <w:pPr>
              <w:spacing w:before="60" w:after="60" w:line="240" w:lineRule="auto"/>
              <w:jc w:val="center"/>
              <w:rPr>
                <w:rFonts w:ascii="Bookman Old Style" w:eastAsia="Bookman Old Style" w:hAnsi="Bookman Old Style" w:cs="Bookman Old Style"/>
                <w:color w:val="FF0066"/>
                <w:sz w:val="24"/>
                <w:szCs w:val="24"/>
              </w:rPr>
            </w:pPr>
            <w:r>
              <w:rPr>
                <w:rFonts w:ascii="Bookman Old Style" w:eastAsia="Bookman Old Style" w:hAnsi="Bookman Old Style" w:cs="Bookman Old Style"/>
                <w:color w:val="006600"/>
                <w:sz w:val="24"/>
                <w:szCs w:val="24"/>
              </w:rPr>
              <w:t>24.01.2026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56BAC779" w14:textId="77777777" w:rsidR="00B15D09" w:rsidRDefault="00B15D09" w:rsidP="009A35F2">
            <w:pPr>
              <w:spacing w:before="60" w:after="60" w:line="240" w:lineRule="auto"/>
              <w:rPr>
                <w:rFonts w:ascii="Bookman Old Style" w:eastAsia="Bookman Old Style" w:hAnsi="Bookman Old Style" w:cs="Bookman Old Style"/>
                <w:color w:val="FF0066"/>
                <w:sz w:val="24"/>
                <w:szCs w:val="24"/>
              </w:rPr>
            </w:pPr>
            <w:hyperlink r:id="rId22">
              <w:r>
                <w:rPr>
                  <w:rFonts w:ascii="Bookman Old Style" w:eastAsia="Bookman Old Style" w:hAnsi="Bookman Old Style" w:cs="Bookman Old Style"/>
                  <w:color w:val="0070C0"/>
                  <w:sz w:val="24"/>
                  <w:szCs w:val="24"/>
                </w:rPr>
                <w:t>National Voters Day</w:t>
              </w:r>
            </w:hyperlink>
            <w:r>
              <w:rPr>
                <w:rFonts w:ascii="Bookman Old Style" w:eastAsia="Bookman Old Style" w:hAnsi="Bookman Old Style" w:cs="Bookman Old Style"/>
                <w:color w:val="0070C0"/>
                <w:sz w:val="24"/>
                <w:szCs w:val="24"/>
              </w:rPr>
              <w:t xml:space="preserve"> </w:t>
            </w:r>
          </w:p>
        </w:tc>
      </w:tr>
      <w:tr w:rsidR="00B15D09" w14:paraId="632263AA"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05960DE8"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30.01.2026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68A027C3"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Martyr’s Day</w:t>
            </w:r>
          </w:p>
        </w:tc>
      </w:tr>
      <w:tr w:rsidR="00B15D09" w14:paraId="0C9536CE"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39566C51"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14.02.2026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4386270F" w14:textId="77777777" w:rsidR="00B15D09" w:rsidRDefault="00B15D09" w:rsidP="009A35F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Academic Council Meeting</w:t>
            </w:r>
          </w:p>
        </w:tc>
      </w:tr>
      <w:tr w:rsidR="00B15D09" w14:paraId="21C6FC8D"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536433D5"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21.02.2025</w:t>
            </w:r>
          </w:p>
        </w:tc>
        <w:tc>
          <w:tcPr>
            <w:tcW w:w="8020" w:type="dxa"/>
            <w:tcBorders>
              <w:top w:val="single" w:sz="4" w:space="0" w:color="000000"/>
              <w:left w:val="single" w:sz="4" w:space="0" w:color="000000"/>
              <w:bottom w:val="single" w:sz="4" w:space="0" w:color="000000"/>
              <w:right w:val="single" w:sz="4" w:space="0" w:color="000000"/>
            </w:tcBorders>
            <w:vAlign w:val="center"/>
          </w:tcPr>
          <w:p w14:paraId="462558A8"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hyperlink r:id="rId23">
              <w:r>
                <w:rPr>
                  <w:rFonts w:ascii="Bookman Old Style" w:eastAsia="Bookman Old Style" w:hAnsi="Bookman Old Style" w:cs="Bookman Old Style"/>
                  <w:color w:val="0070C0"/>
                  <w:sz w:val="24"/>
                  <w:szCs w:val="24"/>
                </w:rPr>
                <w:t>International Mother Language Day</w:t>
              </w:r>
            </w:hyperlink>
          </w:p>
        </w:tc>
      </w:tr>
      <w:tr w:rsidR="00B15D09" w14:paraId="15BDB7AC"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69D366B1"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28.02.2025</w:t>
            </w:r>
          </w:p>
        </w:tc>
        <w:tc>
          <w:tcPr>
            <w:tcW w:w="8020" w:type="dxa"/>
            <w:tcBorders>
              <w:top w:val="single" w:sz="4" w:space="0" w:color="000000"/>
              <w:left w:val="single" w:sz="4" w:space="0" w:color="000000"/>
              <w:bottom w:val="single" w:sz="4" w:space="0" w:color="000000"/>
              <w:right w:val="single" w:sz="4" w:space="0" w:color="000000"/>
            </w:tcBorders>
            <w:vAlign w:val="center"/>
          </w:tcPr>
          <w:p w14:paraId="6E177A5A"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hyperlink r:id="rId24">
              <w:r>
                <w:rPr>
                  <w:rFonts w:ascii="Bookman Old Style" w:eastAsia="Bookman Old Style" w:hAnsi="Bookman Old Style" w:cs="Bookman Old Style"/>
                  <w:color w:val="0070C0"/>
                  <w:sz w:val="24"/>
                  <w:szCs w:val="24"/>
                </w:rPr>
                <w:t>National Science Day</w:t>
              </w:r>
            </w:hyperlink>
          </w:p>
        </w:tc>
      </w:tr>
      <w:tr w:rsidR="00B15D09" w14:paraId="4BF54120"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2A3C0765"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03.03.2025</w:t>
            </w:r>
          </w:p>
        </w:tc>
        <w:tc>
          <w:tcPr>
            <w:tcW w:w="8020" w:type="dxa"/>
            <w:tcBorders>
              <w:top w:val="single" w:sz="4" w:space="0" w:color="000000"/>
              <w:left w:val="single" w:sz="4" w:space="0" w:color="000000"/>
              <w:bottom w:val="single" w:sz="4" w:space="0" w:color="000000"/>
              <w:right w:val="single" w:sz="4" w:space="0" w:color="000000"/>
            </w:tcBorders>
            <w:vAlign w:val="center"/>
          </w:tcPr>
          <w:p w14:paraId="5BF47339"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hyperlink r:id="rId25">
              <w:r>
                <w:rPr>
                  <w:rFonts w:ascii="Bookman Old Style" w:eastAsia="Bookman Old Style" w:hAnsi="Bookman Old Style" w:cs="Bookman Old Style"/>
                  <w:color w:val="0070C0"/>
                  <w:sz w:val="24"/>
                  <w:szCs w:val="24"/>
                </w:rPr>
                <w:t>World Wildlife Day</w:t>
              </w:r>
            </w:hyperlink>
          </w:p>
        </w:tc>
      </w:tr>
      <w:tr w:rsidR="00B15D09" w14:paraId="063AAFBC"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1AD0464A"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07.03.2026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43253A4F" w14:textId="77777777" w:rsidR="00B15D09" w:rsidRDefault="00B15D09" w:rsidP="009A35F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Governing Council Meeting</w:t>
            </w:r>
          </w:p>
        </w:tc>
      </w:tr>
      <w:tr w:rsidR="00B15D09" w14:paraId="713A3566"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14747A45"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08.03.2026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53835AAB"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 xml:space="preserve">International Women’s Day </w:t>
            </w:r>
          </w:p>
        </w:tc>
      </w:tr>
      <w:tr w:rsidR="00B15D09" w14:paraId="61F9C0F4"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611F7DBE"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14.03.2026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1027CD40"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hyperlink r:id="rId26">
              <w:r>
                <w:rPr>
                  <w:rFonts w:ascii="Bookman Old Style" w:eastAsia="Bookman Old Style" w:hAnsi="Bookman Old Style" w:cs="Bookman Old Style"/>
                  <w:color w:val="0070C0"/>
                  <w:sz w:val="24"/>
                  <w:szCs w:val="24"/>
                </w:rPr>
                <w:t>Pi Day</w:t>
              </w:r>
            </w:hyperlink>
            <w:r>
              <w:rPr>
                <w:rFonts w:ascii="Bookman Old Style" w:eastAsia="Bookman Old Style" w:hAnsi="Bookman Old Style" w:cs="Bookman Old Style"/>
                <w:color w:val="0070C0"/>
                <w:sz w:val="24"/>
                <w:szCs w:val="24"/>
              </w:rPr>
              <w:t xml:space="preserve"> &amp; </w:t>
            </w:r>
            <w:hyperlink r:id="rId27">
              <w:r>
                <w:rPr>
                  <w:rFonts w:ascii="Bookman Old Style" w:eastAsia="Bookman Old Style" w:hAnsi="Bookman Old Style" w:cs="Bookman Old Style"/>
                  <w:color w:val="0070C0"/>
                  <w:sz w:val="24"/>
                  <w:szCs w:val="24"/>
                </w:rPr>
                <w:t>World Consumer Day</w:t>
              </w:r>
            </w:hyperlink>
            <w:r>
              <w:rPr>
                <w:rFonts w:ascii="Bookman Old Style" w:eastAsia="Bookman Old Style" w:hAnsi="Bookman Old Style" w:cs="Bookman Old Style"/>
                <w:color w:val="0070C0"/>
                <w:sz w:val="24"/>
                <w:szCs w:val="24"/>
              </w:rPr>
              <w:t xml:space="preserve"> </w:t>
            </w:r>
          </w:p>
        </w:tc>
      </w:tr>
      <w:tr w:rsidR="00B15D09" w14:paraId="713DC6BA"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456C2D07"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21.03.2026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62083DF5"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hyperlink r:id="rId28">
              <w:r>
                <w:rPr>
                  <w:rFonts w:ascii="Bookman Old Style" w:eastAsia="Bookman Old Style" w:hAnsi="Bookman Old Style" w:cs="Bookman Old Style"/>
                  <w:color w:val="0070C0"/>
                  <w:sz w:val="24"/>
                  <w:szCs w:val="24"/>
                </w:rPr>
                <w:t>World Poetry Day</w:t>
              </w:r>
            </w:hyperlink>
          </w:p>
        </w:tc>
      </w:tr>
      <w:tr w:rsidR="00B15D09" w14:paraId="49E63F70"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69FDCEE5"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22.03.2026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48F714D0"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hyperlink r:id="rId29">
              <w:r>
                <w:rPr>
                  <w:rFonts w:ascii="Bookman Old Style" w:eastAsia="Bookman Old Style" w:hAnsi="Bookman Old Style" w:cs="Bookman Old Style"/>
                  <w:color w:val="0070C0"/>
                  <w:sz w:val="24"/>
                  <w:szCs w:val="24"/>
                </w:rPr>
                <w:t>World Water Day</w:t>
              </w:r>
            </w:hyperlink>
          </w:p>
        </w:tc>
      </w:tr>
      <w:tr w:rsidR="00B15D09" w14:paraId="4E4477A5"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211C774B"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30.03.2026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5C193649"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hyperlink r:id="rId30">
              <w:r>
                <w:rPr>
                  <w:rFonts w:ascii="Bookman Old Style" w:eastAsia="Bookman Old Style" w:hAnsi="Bookman Old Style" w:cs="Bookman Old Style"/>
                  <w:color w:val="0070C0"/>
                  <w:sz w:val="24"/>
                  <w:szCs w:val="24"/>
                </w:rPr>
                <w:t>International Day of Zero Waste</w:t>
              </w:r>
            </w:hyperlink>
          </w:p>
        </w:tc>
      </w:tr>
      <w:tr w:rsidR="00B15D09" w14:paraId="43AF0EC3"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33AEC8B6"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27.03.2026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5356CACD" w14:textId="77777777" w:rsidR="00B15D09" w:rsidRDefault="00B15D09" w:rsidP="009A35F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 xml:space="preserve">Annual Day </w:t>
            </w:r>
          </w:p>
        </w:tc>
      </w:tr>
      <w:tr w:rsidR="00B15D09" w14:paraId="01A118BE"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2DD62515"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28.03.2026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0B597318" w14:textId="2072A040" w:rsidR="00B15D09" w:rsidRDefault="00D87538" w:rsidP="009A35F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Sports Day</w:t>
            </w:r>
          </w:p>
        </w:tc>
      </w:tr>
      <w:tr w:rsidR="00B15D09" w14:paraId="5396E615"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1C3EED45"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02.04.2026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3521250B" w14:textId="77777777" w:rsidR="00B15D09" w:rsidRDefault="00B15D09" w:rsidP="009A35F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Hostel Day</w:t>
            </w:r>
          </w:p>
        </w:tc>
      </w:tr>
      <w:tr w:rsidR="00B15D09" w14:paraId="53639A9E"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5F0595F9"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06.04.2026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7457479F"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 xml:space="preserve">International Day of Sport for Development and Peace &amp; </w:t>
            </w:r>
            <w:hyperlink r:id="rId31">
              <w:r>
                <w:rPr>
                  <w:rFonts w:ascii="Bookman Old Style" w:eastAsia="Bookman Old Style" w:hAnsi="Bookman Old Style" w:cs="Bookman Old Style"/>
                  <w:color w:val="0070C0"/>
                  <w:sz w:val="24"/>
                  <w:szCs w:val="24"/>
                </w:rPr>
                <w:t>National Library Day</w:t>
              </w:r>
            </w:hyperlink>
          </w:p>
        </w:tc>
      </w:tr>
      <w:tr w:rsidR="00B15D09" w14:paraId="13E18C8F"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2F2F82FB"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04.04.2026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4CC09A05" w14:textId="77777777" w:rsidR="00B15D09" w:rsidRDefault="00B15D09" w:rsidP="009A35F2">
            <w:pPr>
              <w:spacing w:before="60" w:after="60" w:line="240" w:lineRule="auto"/>
              <w:rPr>
                <w:rFonts w:ascii="Bookman Old Style" w:eastAsia="Bookman Old Style" w:hAnsi="Bookman Old Style" w:cs="Bookman Old Style"/>
                <w:b/>
                <w:bCs/>
                <w:color w:val="0070C0"/>
                <w:sz w:val="24"/>
                <w:szCs w:val="24"/>
              </w:rPr>
            </w:pPr>
            <w:bookmarkStart w:id="0" w:name="_inldcn18i2ln" w:colFirst="0" w:colLast="0"/>
            <w:bookmarkEnd w:id="0"/>
            <w:r>
              <w:rPr>
                <w:rFonts w:ascii="Bookman Old Style" w:eastAsia="Bookman Old Style" w:hAnsi="Bookman Old Style" w:cs="Bookman Old Style"/>
                <w:b/>
                <w:bCs/>
                <w:color w:val="0070C0"/>
                <w:sz w:val="24"/>
                <w:szCs w:val="24"/>
              </w:rPr>
              <w:t>Graduation Day</w:t>
            </w:r>
          </w:p>
        </w:tc>
      </w:tr>
      <w:tr w:rsidR="00B15D09" w14:paraId="11BBF851"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4ED9FC27"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07.04.2026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1BAB3278" w14:textId="77777777" w:rsidR="00B15D09" w:rsidRDefault="00B15D09" w:rsidP="009A35F2">
            <w:pPr>
              <w:spacing w:before="60" w:after="60" w:line="240" w:lineRule="auto"/>
              <w:rPr>
                <w:rFonts w:ascii="Bookman Old Style" w:eastAsia="Bookman Old Style" w:hAnsi="Bookman Old Style" w:cs="Bookman Old Style"/>
                <w:b/>
                <w:bCs/>
                <w:color w:val="0070C0"/>
                <w:sz w:val="24"/>
                <w:szCs w:val="24"/>
              </w:rPr>
            </w:pPr>
            <w:hyperlink r:id="rId32">
              <w:r>
                <w:rPr>
                  <w:rFonts w:ascii="Bookman Old Style" w:eastAsia="Bookman Old Style" w:hAnsi="Bookman Old Style" w:cs="Bookman Old Style"/>
                  <w:color w:val="0070C0"/>
                  <w:sz w:val="24"/>
                  <w:szCs w:val="24"/>
                </w:rPr>
                <w:t>World Health Day</w:t>
              </w:r>
            </w:hyperlink>
          </w:p>
        </w:tc>
      </w:tr>
      <w:tr w:rsidR="00B15D09" w14:paraId="11932DA9"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73320347"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15.04.2026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60B4C269" w14:textId="77777777" w:rsidR="00B15D09" w:rsidRDefault="00B15D09" w:rsidP="009A35F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Alumni Induction Day &amp; Farewell</w:t>
            </w:r>
          </w:p>
        </w:tc>
      </w:tr>
      <w:tr w:rsidR="00B15D09" w14:paraId="29497BD2"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564B5501"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21.04.2026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2308F270"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International Creativity and Innovation Day</w:t>
            </w:r>
          </w:p>
        </w:tc>
      </w:tr>
      <w:tr w:rsidR="00B15D09" w14:paraId="62319505"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031FE58F"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22.04.2026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79B65040"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International Mother Earth Day</w:t>
            </w:r>
          </w:p>
        </w:tc>
      </w:tr>
      <w:tr w:rsidR="00B15D09" w14:paraId="13B00B6C"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232ED5A2"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25.04.2026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56C66225"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r>
              <w:rPr>
                <w:rFonts w:ascii="Bookman Old Style" w:eastAsia="Bookman Old Style" w:hAnsi="Bookman Old Style" w:cs="Bookman Old Style"/>
                <w:color w:val="0070C0"/>
                <w:sz w:val="24"/>
                <w:szCs w:val="24"/>
              </w:rPr>
              <w:t>National Telephone Day</w:t>
            </w:r>
          </w:p>
        </w:tc>
      </w:tr>
      <w:tr w:rsidR="00B15D09" w14:paraId="16B038DB"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63B2E9E0"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26.04.2026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61C326B1"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hyperlink r:id="rId33">
              <w:r>
                <w:rPr>
                  <w:rFonts w:ascii="Bookman Old Style" w:eastAsia="Bookman Old Style" w:hAnsi="Bookman Old Style" w:cs="Bookman Old Style"/>
                  <w:color w:val="0070C0"/>
                  <w:sz w:val="24"/>
                  <w:szCs w:val="24"/>
                </w:rPr>
                <w:t>World Intellectual Property Day [WIPO]</w:t>
              </w:r>
            </w:hyperlink>
          </w:p>
        </w:tc>
      </w:tr>
      <w:tr w:rsidR="00B15D09" w14:paraId="7AF70F4C"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0181FA43"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28.04.2026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726A8180" w14:textId="77777777" w:rsidR="00B15D09" w:rsidRDefault="00B15D09" w:rsidP="009A35F2">
            <w:pPr>
              <w:spacing w:before="60" w:after="60" w:line="240" w:lineRule="auto"/>
              <w:rPr>
                <w:rFonts w:ascii="Bookman Old Style" w:eastAsia="Bookman Old Style" w:hAnsi="Bookman Old Style" w:cs="Bookman Old Style"/>
                <w:color w:val="0070C0"/>
                <w:sz w:val="24"/>
                <w:szCs w:val="24"/>
              </w:rPr>
            </w:pPr>
            <w:hyperlink r:id="rId34">
              <w:r>
                <w:rPr>
                  <w:rFonts w:ascii="Bookman Old Style" w:eastAsia="Bookman Old Style" w:hAnsi="Bookman Old Style" w:cs="Bookman Old Style"/>
                  <w:color w:val="0070C0"/>
                  <w:sz w:val="24"/>
                  <w:szCs w:val="24"/>
                </w:rPr>
                <w:t>World Day for Safety and Health at Work</w:t>
              </w:r>
            </w:hyperlink>
          </w:p>
        </w:tc>
      </w:tr>
      <w:tr w:rsidR="00B15D09" w14:paraId="36751CD9" w14:textId="77777777" w:rsidTr="009A35F2">
        <w:trPr>
          <w:trHeight w:val="315"/>
          <w:jc w:val="center"/>
        </w:trPr>
        <w:tc>
          <w:tcPr>
            <w:tcW w:w="2230" w:type="dxa"/>
            <w:tcBorders>
              <w:top w:val="single" w:sz="4" w:space="0" w:color="000000"/>
              <w:left w:val="single" w:sz="4" w:space="0" w:color="000000"/>
              <w:bottom w:val="single" w:sz="4" w:space="0" w:color="000000"/>
              <w:right w:val="single" w:sz="4" w:space="0" w:color="000000"/>
            </w:tcBorders>
            <w:vAlign w:val="center"/>
          </w:tcPr>
          <w:p w14:paraId="7312CF77" w14:textId="77777777" w:rsidR="00B15D09" w:rsidRDefault="00B15D09" w:rsidP="009A35F2">
            <w:pPr>
              <w:spacing w:before="60" w:after="60" w:line="240" w:lineRule="auto"/>
              <w:jc w:val="center"/>
              <w:rPr>
                <w:rFonts w:ascii="Bookman Old Style" w:eastAsia="Bookman Old Style" w:hAnsi="Bookman Old Style" w:cs="Bookman Old Style"/>
                <w:color w:val="006600"/>
                <w:sz w:val="24"/>
                <w:szCs w:val="24"/>
              </w:rPr>
            </w:pPr>
            <w:r>
              <w:rPr>
                <w:rFonts w:ascii="Bookman Old Style" w:eastAsia="Bookman Old Style" w:hAnsi="Bookman Old Style" w:cs="Bookman Old Style"/>
                <w:color w:val="006600"/>
                <w:sz w:val="24"/>
                <w:szCs w:val="24"/>
              </w:rPr>
              <w:t>29.04.2026</w:t>
            </w:r>
          </w:p>
        </w:tc>
        <w:tc>
          <w:tcPr>
            <w:tcW w:w="8020" w:type="dxa"/>
            <w:tcBorders>
              <w:top w:val="single" w:sz="4" w:space="0" w:color="000000"/>
              <w:left w:val="single" w:sz="4" w:space="0" w:color="000000"/>
              <w:bottom w:val="single" w:sz="4" w:space="0" w:color="000000"/>
              <w:right w:val="single" w:sz="4" w:space="0" w:color="000000"/>
            </w:tcBorders>
            <w:vAlign w:val="center"/>
          </w:tcPr>
          <w:p w14:paraId="33AE07FC" w14:textId="77777777" w:rsidR="00B15D09" w:rsidRDefault="00B15D09" w:rsidP="009A35F2">
            <w:pPr>
              <w:spacing w:before="60" w:after="60" w:line="240" w:lineRule="auto"/>
              <w:rPr>
                <w:rFonts w:ascii="Bookman Old Style" w:eastAsia="Bookman Old Style" w:hAnsi="Bookman Old Style" w:cs="Bookman Old Style"/>
                <w:b/>
                <w:bCs/>
                <w:color w:val="0070C0"/>
                <w:sz w:val="24"/>
                <w:szCs w:val="24"/>
              </w:rPr>
            </w:pPr>
            <w:r>
              <w:rPr>
                <w:rFonts w:ascii="Bookman Old Style" w:eastAsia="Bookman Old Style" w:hAnsi="Bookman Old Style" w:cs="Bookman Old Style"/>
                <w:b/>
                <w:bCs/>
                <w:color w:val="0070C0"/>
                <w:sz w:val="24"/>
                <w:szCs w:val="24"/>
              </w:rPr>
              <w:t>Department Association Valedictory</w:t>
            </w:r>
          </w:p>
        </w:tc>
      </w:tr>
    </w:tbl>
    <w:p w14:paraId="520190B0" w14:textId="1F62A04D" w:rsidR="0022373A" w:rsidRDefault="00B42D49" w:rsidP="00367F81">
      <w:pPr>
        <w:spacing w:before="60" w:after="60" w:line="360" w:lineRule="auto"/>
        <w:rPr>
          <w:rFonts w:asciiTheme="majorHAnsi" w:hAnsiTheme="majorHAnsi"/>
          <w:b/>
          <w:color w:val="0000FF"/>
          <w:sz w:val="24"/>
          <w:szCs w:val="24"/>
        </w:rPr>
      </w:pPr>
      <w:r>
        <w:rPr>
          <w:rFonts w:asciiTheme="majorHAnsi" w:hAnsiTheme="majorHAnsi"/>
          <w:b/>
          <w:color w:val="0000FF"/>
          <w:sz w:val="24"/>
          <w:szCs w:val="24"/>
        </w:rPr>
        <w:t xml:space="preserve">  </w:t>
      </w:r>
    </w:p>
    <w:p w14:paraId="27000E9F" w14:textId="77777777" w:rsidR="009B4449" w:rsidRDefault="009B4449" w:rsidP="00367F81">
      <w:pPr>
        <w:spacing w:before="60" w:after="60" w:line="360" w:lineRule="auto"/>
        <w:rPr>
          <w:rFonts w:asciiTheme="majorHAnsi" w:hAnsiTheme="majorHAnsi"/>
          <w:b/>
          <w:color w:val="0000FF"/>
          <w:sz w:val="24"/>
          <w:szCs w:val="24"/>
        </w:rPr>
      </w:pPr>
    </w:p>
    <w:p w14:paraId="001EEF51" w14:textId="77777777" w:rsidR="009B4449" w:rsidRDefault="009B4449" w:rsidP="00367F81">
      <w:pPr>
        <w:spacing w:before="60" w:after="60" w:line="360" w:lineRule="auto"/>
        <w:rPr>
          <w:rFonts w:asciiTheme="majorHAnsi" w:hAnsiTheme="majorHAnsi"/>
          <w:b/>
          <w:sz w:val="24"/>
          <w:szCs w:val="24"/>
        </w:rPr>
      </w:pPr>
    </w:p>
    <w:tbl>
      <w:tblPr>
        <w:tblStyle w:val="TableGrid"/>
        <w:tblW w:w="0" w:type="auto"/>
        <w:tblInd w:w="534" w:type="dxa"/>
        <w:tblLook w:val="04A0" w:firstRow="1" w:lastRow="0" w:firstColumn="1" w:lastColumn="0" w:noHBand="0" w:noVBand="1"/>
      </w:tblPr>
      <w:tblGrid>
        <w:gridCol w:w="5920"/>
        <w:gridCol w:w="1465"/>
        <w:gridCol w:w="1465"/>
        <w:gridCol w:w="1465"/>
      </w:tblGrid>
      <w:tr w:rsidR="008A78D3" w14:paraId="4003C25D" w14:textId="77777777" w:rsidTr="00776A29">
        <w:trPr>
          <w:trHeight w:val="537"/>
        </w:trPr>
        <w:tc>
          <w:tcPr>
            <w:tcW w:w="5920" w:type="dxa"/>
          </w:tcPr>
          <w:p w14:paraId="61340813" w14:textId="77777777" w:rsidR="008A78D3" w:rsidRPr="003571D5" w:rsidRDefault="008A78D3" w:rsidP="00367F81">
            <w:pPr>
              <w:spacing w:before="60" w:after="60" w:line="360" w:lineRule="auto"/>
              <w:rPr>
                <w:rFonts w:asciiTheme="majorHAnsi" w:hAnsiTheme="majorHAnsi"/>
                <w:b/>
                <w:color w:val="FF0000"/>
                <w:sz w:val="24"/>
                <w:szCs w:val="24"/>
              </w:rPr>
            </w:pPr>
            <w:r w:rsidRPr="003571D5">
              <w:rPr>
                <w:rFonts w:asciiTheme="majorHAnsi" w:hAnsiTheme="majorHAnsi"/>
                <w:b/>
                <w:color w:val="FF0000"/>
                <w:sz w:val="24"/>
                <w:szCs w:val="24"/>
              </w:rPr>
              <w:t xml:space="preserve">  Events</w:t>
            </w:r>
          </w:p>
        </w:tc>
        <w:tc>
          <w:tcPr>
            <w:tcW w:w="1465" w:type="dxa"/>
          </w:tcPr>
          <w:p w14:paraId="2426A6F5" w14:textId="77777777" w:rsidR="008A78D3" w:rsidRPr="003571D5" w:rsidRDefault="008A78D3" w:rsidP="00367F81">
            <w:pPr>
              <w:spacing w:before="60" w:after="60" w:line="360" w:lineRule="auto"/>
              <w:rPr>
                <w:rFonts w:asciiTheme="majorHAnsi" w:hAnsiTheme="majorHAnsi"/>
                <w:b/>
                <w:color w:val="FF0000"/>
                <w:sz w:val="24"/>
                <w:szCs w:val="24"/>
              </w:rPr>
            </w:pPr>
            <w:r w:rsidRPr="003571D5">
              <w:rPr>
                <w:rFonts w:asciiTheme="majorHAnsi" w:hAnsiTheme="majorHAnsi"/>
                <w:b/>
                <w:color w:val="FF0000"/>
                <w:sz w:val="24"/>
                <w:szCs w:val="24"/>
              </w:rPr>
              <w:t>II Year</w:t>
            </w:r>
          </w:p>
        </w:tc>
        <w:tc>
          <w:tcPr>
            <w:tcW w:w="1465" w:type="dxa"/>
          </w:tcPr>
          <w:p w14:paraId="79DFC79D" w14:textId="77777777" w:rsidR="008A78D3" w:rsidRPr="003571D5" w:rsidRDefault="008A78D3" w:rsidP="00367F81">
            <w:pPr>
              <w:spacing w:before="60" w:after="60" w:line="360" w:lineRule="auto"/>
              <w:rPr>
                <w:rFonts w:asciiTheme="majorHAnsi" w:hAnsiTheme="majorHAnsi"/>
                <w:b/>
                <w:color w:val="FF0000"/>
                <w:sz w:val="24"/>
                <w:szCs w:val="24"/>
              </w:rPr>
            </w:pPr>
            <w:r w:rsidRPr="003571D5">
              <w:rPr>
                <w:rFonts w:asciiTheme="majorHAnsi" w:hAnsiTheme="majorHAnsi"/>
                <w:b/>
                <w:color w:val="FF0000"/>
                <w:sz w:val="24"/>
                <w:szCs w:val="24"/>
              </w:rPr>
              <w:t>III Year</w:t>
            </w:r>
          </w:p>
        </w:tc>
        <w:tc>
          <w:tcPr>
            <w:tcW w:w="1465" w:type="dxa"/>
          </w:tcPr>
          <w:p w14:paraId="18F9BE3C" w14:textId="77777777" w:rsidR="008A78D3" w:rsidRPr="003571D5" w:rsidRDefault="008A78D3" w:rsidP="00367F81">
            <w:pPr>
              <w:spacing w:before="60" w:after="60" w:line="360" w:lineRule="auto"/>
              <w:rPr>
                <w:rFonts w:asciiTheme="majorHAnsi" w:hAnsiTheme="majorHAnsi"/>
                <w:b/>
                <w:color w:val="FF0000"/>
                <w:sz w:val="24"/>
                <w:szCs w:val="24"/>
              </w:rPr>
            </w:pPr>
            <w:r w:rsidRPr="003571D5">
              <w:rPr>
                <w:rFonts w:asciiTheme="majorHAnsi" w:hAnsiTheme="majorHAnsi"/>
                <w:b/>
                <w:color w:val="FF0000"/>
                <w:sz w:val="24"/>
                <w:szCs w:val="24"/>
              </w:rPr>
              <w:t>IV Year</w:t>
            </w:r>
          </w:p>
        </w:tc>
      </w:tr>
      <w:tr w:rsidR="008A78D3" w14:paraId="7C5D20DA" w14:textId="77777777" w:rsidTr="00776A29">
        <w:trPr>
          <w:trHeight w:val="537"/>
        </w:trPr>
        <w:tc>
          <w:tcPr>
            <w:tcW w:w="5920" w:type="dxa"/>
          </w:tcPr>
          <w:p w14:paraId="6B4436F5" w14:textId="7629DEBD" w:rsidR="008A78D3" w:rsidRPr="00583805" w:rsidRDefault="00583805" w:rsidP="00583805">
            <w:pPr>
              <w:rPr>
                <w:rFonts w:ascii="Times New Roman" w:hAnsi="Times New Roman"/>
                <w:b/>
                <w:bCs/>
                <w:color w:val="C32BAD"/>
                <w:sz w:val="24"/>
                <w:szCs w:val="24"/>
              </w:rPr>
            </w:pPr>
            <w:r w:rsidRPr="00583805">
              <w:rPr>
                <w:rFonts w:ascii="Times New Roman" w:hAnsi="Times New Roman"/>
                <w:b/>
                <w:bCs/>
                <w:color w:val="005E00"/>
                <w:sz w:val="24"/>
                <w:szCs w:val="24"/>
              </w:rPr>
              <w:t>Reopening of classes</w:t>
            </w:r>
          </w:p>
        </w:tc>
        <w:tc>
          <w:tcPr>
            <w:tcW w:w="1465" w:type="dxa"/>
          </w:tcPr>
          <w:p w14:paraId="32FD58A7" w14:textId="1E7658BA" w:rsidR="008A78D3" w:rsidRPr="003571D5" w:rsidRDefault="00583805" w:rsidP="00367F81">
            <w:pPr>
              <w:spacing w:before="60" w:after="60" w:line="360" w:lineRule="auto"/>
              <w:rPr>
                <w:rFonts w:asciiTheme="majorHAnsi" w:hAnsiTheme="majorHAnsi"/>
                <w:b/>
                <w:color w:val="BC048C"/>
                <w:sz w:val="24"/>
                <w:szCs w:val="24"/>
              </w:rPr>
            </w:pPr>
            <w:r>
              <w:rPr>
                <w:rFonts w:asciiTheme="majorHAnsi" w:hAnsiTheme="majorHAnsi"/>
                <w:b/>
                <w:color w:val="BC048C"/>
                <w:sz w:val="24"/>
                <w:szCs w:val="24"/>
              </w:rPr>
              <w:t>05.01.2026</w:t>
            </w:r>
          </w:p>
        </w:tc>
        <w:tc>
          <w:tcPr>
            <w:tcW w:w="1465" w:type="dxa"/>
          </w:tcPr>
          <w:p w14:paraId="3C3EDE0D" w14:textId="4B11E4AB" w:rsidR="008A78D3" w:rsidRPr="003571D5" w:rsidRDefault="00583805" w:rsidP="00367F81">
            <w:pPr>
              <w:spacing w:before="60" w:after="60" w:line="360" w:lineRule="auto"/>
              <w:rPr>
                <w:rFonts w:asciiTheme="majorHAnsi" w:hAnsiTheme="majorHAnsi"/>
                <w:b/>
                <w:color w:val="BC048C"/>
                <w:sz w:val="24"/>
                <w:szCs w:val="24"/>
              </w:rPr>
            </w:pPr>
            <w:r>
              <w:rPr>
                <w:rFonts w:asciiTheme="majorHAnsi" w:hAnsiTheme="majorHAnsi"/>
                <w:b/>
                <w:color w:val="BC048C"/>
                <w:sz w:val="24"/>
                <w:szCs w:val="24"/>
              </w:rPr>
              <w:t>05.01.2026</w:t>
            </w:r>
          </w:p>
        </w:tc>
        <w:tc>
          <w:tcPr>
            <w:tcW w:w="1465" w:type="dxa"/>
          </w:tcPr>
          <w:p w14:paraId="52D97B54" w14:textId="67E5C731" w:rsidR="008A78D3" w:rsidRPr="003571D5" w:rsidRDefault="00583805" w:rsidP="00367F81">
            <w:pPr>
              <w:spacing w:before="60" w:after="60" w:line="360" w:lineRule="auto"/>
              <w:rPr>
                <w:rFonts w:asciiTheme="majorHAnsi" w:hAnsiTheme="majorHAnsi"/>
                <w:b/>
                <w:color w:val="BC048C"/>
                <w:sz w:val="24"/>
                <w:szCs w:val="24"/>
              </w:rPr>
            </w:pPr>
            <w:r>
              <w:rPr>
                <w:rFonts w:asciiTheme="majorHAnsi" w:hAnsiTheme="majorHAnsi"/>
                <w:b/>
                <w:color w:val="BC048C"/>
                <w:sz w:val="24"/>
                <w:szCs w:val="24"/>
              </w:rPr>
              <w:t>05.01.2026</w:t>
            </w:r>
          </w:p>
        </w:tc>
      </w:tr>
      <w:tr w:rsidR="000A3AA2" w14:paraId="7C08AAC8" w14:textId="77777777" w:rsidTr="00776A29">
        <w:trPr>
          <w:trHeight w:val="522"/>
        </w:trPr>
        <w:tc>
          <w:tcPr>
            <w:tcW w:w="5920" w:type="dxa"/>
          </w:tcPr>
          <w:p w14:paraId="1BC23525" w14:textId="77777777" w:rsidR="000A3AA2" w:rsidRPr="003571D5" w:rsidRDefault="000A3AA2" w:rsidP="000A3AA2">
            <w:pPr>
              <w:spacing w:before="60" w:after="60" w:line="360" w:lineRule="auto"/>
              <w:rPr>
                <w:rFonts w:asciiTheme="majorHAnsi" w:hAnsiTheme="majorHAnsi"/>
                <w:b/>
                <w:color w:val="7030A0"/>
                <w:sz w:val="24"/>
                <w:szCs w:val="24"/>
              </w:rPr>
            </w:pPr>
            <w:r w:rsidRPr="003571D5">
              <w:rPr>
                <w:rFonts w:asciiTheme="majorHAnsi" w:hAnsiTheme="majorHAnsi"/>
                <w:b/>
                <w:color w:val="7030A0"/>
                <w:sz w:val="24"/>
                <w:szCs w:val="24"/>
              </w:rPr>
              <w:t>Class Committee Meeting - I</w:t>
            </w:r>
          </w:p>
        </w:tc>
        <w:tc>
          <w:tcPr>
            <w:tcW w:w="1465" w:type="dxa"/>
          </w:tcPr>
          <w:p w14:paraId="047DA04A" w14:textId="41D25087" w:rsidR="000A3AA2" w:rsidRPr="003571D5" w:rsidRDefault="00872061" w:rsidP="000A3AA2">
            <w:pPr>
              <w:spacing w:before="60" w:after="60" w:line="360" w:lineRule="auto"/>
              <w:rPr>
                <w:rFonts w:asciiTheme="majorHAnsi" w:hAnsiTheme="majorHAnsi"/>
                <w:b/>
                <w:color w:val="BC048C"/>
                <w:sz w:val="24"/>
                <w:szCs w:val="24"/>
              </w:rPr>
            </w:pPr>
            <w:r>
              <w:rPr>
                <w:rFonts w:asciiTheme="majorHAnsi" w:hAnsiTheme="majorHAnsi"/>
                <w:b/>
                <w:color w:val="BC048C"/>
                <w:sz w:val="24"/>
                <w:szCs w:val="24"/>
              </w:rPr>
              <w:t>07.02.2026</w:t>
            </w:r>
          </w:p>
        </w:tc>
        <w:tc>
          <w:tcPr>
            <w:tcW w:w="1465" w:type="dxa"/>
          </w:tcPr>
          <w:p w14:paraId="627AF42C" w14:textId="1F5501F7" w:rsidR="000A3AA2" w:rsidRPr="003571D5" w:rsidRDefault="00872061" w:rsidP="000A3AA2">
            <w:pPr>
              <w:spacing w:before="60" w:after="60" w:line="360" w:lineRule="auto"/>
              <w:rPr>
                <w:rFonts w:asciiTheme="majorHAnsi" w:hAnsiTheme="majorHAnsi"/>
                <w:b/>
                <w:color w:val="BC048C"/>
                <w:sz w:val="24"/>
                <w:szCs w:val="24"/>
              </w:rPr>
            </w:pPr>
            <w:r>
              <w:rPr>
                <w:rFonts w:asciiTheme="majorHAnsi" w:hAnsiTheme="majorHAnsi"/>
                <w:b/>
                <w:color w:val="BC048C"/>
                <w:sz w:val="24"/>
                <w:szCs w:val="24"/>
              </w:rPr>
              <w:t>07.02.2026</w:t>
            </w:r>
          </w:p>
        </w:tc>
        <w:tc>
          <w:tcPr>
            <w:tcW w:w="1465" w:type="dxa"/>
          </w:tcPr>
          <w:p w14:paraId="21F62C27" w14:textId="6A18BE63" w:rsidR="000A3AA2" w:rsidRPr="003571D5" w:rsidRDefault="001E711E" w:rsidP="000A3AA2">
            <w:pPr>
              <w:spacing w:before="60" w:after="60" w:line="360" w:lineRule="auto"/>
              <w:rPr>
                <w:rFonts w:asciiTheme="majorHAnsi" w:hAnsiTheme="majorHAnsi"/>
                <w:b/>
                <w:color w:val="BC048C"/>
                <w:sz w:val="24"/>
                <w:szCs w:val="24"/>
              </w:rPr>
            </w:pPr>
            <w:r>
              <w:rPr>
                <w:rFonts w:asciiTheme="majorHAnsi" w:hAnsiTheme="majorHAnsi"/>
                <w:b/>
                <w:color w:val="BC048C"/>
                <w:sz w:val="24"/>
                <w:szCs w:val="24"/>
              </w:rPr>
              <w:t>07.02.2026</w:t>
            </w:r>
          </w:p>
        </w:tc>
      </w:tr>
      <w:tr w:rsidR="009A10AF" w14:paraId="20F2E1D9" w14:textId="77777777" w:rsidTr="00776A29">
        <w:trPr>
          <w:trHeight w:val="537"/>
        </w:trPr>
        <w:tc>
          <w:tcPr>
            <w:tcW w:w="5920" w:type="dxa"/>
          </w:tcPr>
          <w:p w14:paraId="738CB9F5" w14:textId="77777777" w:rsidR="009A10AF" w:rsidRPr="003571D5" w:rsidRDefault="009A10AF" w:rsidP="009A10AF">
            <w:pPr>
              <w:spacing w:before="60" w:after="60" w:line="360" w:lineRule="auto"/>
              <w:rPr>
                <w:rFonts w:asciiTheme="majorHAnsi" w:hAnsiTheme="majorHAnsi"/>
                <w:b/>
                <w:color w:val="7030A0"/>
                <w:sz w:val="24"/>
                <w:szCs w:val="24"/>
              </w:rPr>
            </w:pPr>
            <w:r w:rsidRPr="003571D5">
              <w:rPr>
                <w:rFonts w:asciiTheme="majorHAnsi" w:hAnsiTheme="majorHAnsi"/>
                <w:b/>
                <w:color w:val="7030A0"/>
                <w:sz w:val="24"/>
                <w:szCs w:val="24"/>
              </w:rPr>
              <w:t>Class Committee Meeting - II</w:t>
            </w:r>
          </w:p>
        </w:tc>
        <w:tc>
          <w:tcPr>
            <w:tcW w:w="1465" w:type="dxa"/>
          </w:tcPr>
          <w:p w14:paraId="78C6DD38" w14:textId="3E2859BC" w:rsidR="009A10AF" w:rsidRPr="003571D5" w:rsidRDefault="00DC676C" w:rsidP="009A10AF">
            <w:pPr>
              <w:spacing w:before="60" w:after="60" w:line="360" w:lineRule="auto"/>
              <w:rPr>
                <w:rFonts w:asciiTheme="majorHAnsi" w:hAnsiTheme="majorHAnsi"/>
                <w:b/>
                <w:color w:val="BC048C"/>
                <w:sz w:val="24"/>
                <w:szCs w:val="24"/>
              </w:rPr>
            </w:pPr>
            <w:r>
              <w:rPr>
                <w:rFonts w:asciiTheme="majorHAnsi" w:hAnsiTheme="majorHAnsi"/>
                <w:b/>
                <w:color w:val="BC048C"/>
                <w:sz w:val="24"/>
                <w:szCs w:val="24"/>
              </w:rPr>
              <w:t>14.03.2026</w:t>
            </w:r>
          </w:p>
        </w:tc>
        <w:tc>
          <w:tcPr>
            <w:tcW w:w="1465" w:type="dxa"/>
          </w:tcPr>
          <w:p w14:paraId="002198DF" w14:textId="4E6026E1" w:rsidR="009A10AF" w:rsidRPr="003571D5" w:rsidRDefault="00BF334D" w:rsidP="009A10AF">
            <w:pPr>
              <w:spacing w:before="60" w:after="60" w:line="360" w:lineRule="auto"/>
              <w:rPr>
                <w:rFonts w:asciiTheme="majorHAnsi" w:hAnsiTheme="majorHAnsi"/>
                <w:b/>
                <w:color w:val="BC048C"/>
                <w:sz w:val="24"/>
                <w:szCs w:val="24"/>
              </w:rPr>
            </w:pPr>
            <w:r>
              <w:rPr>
                <w:rFonts w:asciiTheme="majorHAnsi" w:hAnsiTheme="majorHAnsi"/>
                <w:b/>
                <w:color w:val="BC048C"/>
                <w:sz w:val="24"/>
                <w:szCs w:val="24"/>
              </w:rPr>
              <w:t>14.03.2026</w:t>
            </w:r>
          </w:p>
        </w:tc>
        <w:tc>
          <w:tcPr>
            <w:tcW w:w="1465" w:type="dxa"/>
          </w:tcPr>
          <w:p w14:paraId="23F2494D" w14:textId="56668AE1" w:rsidR="009A10AF" w:rsidRPr="003571D5" w:rsidRDefault="00BF334D" w:rsidP="009A10AF">
            <w:pPr>
              <w:spacing w:before="60" w:after="60" w:line="360" w:lineRule="auto"/>
              <w:rPr>
                <w:rFonts w:asciiTheme="majorHAnsi" w:hAnsiTheme="majorHAnsi"/>
                <w:b/>
                <w:color w:val="BC048C"/>
                <w:sz w:val="24"/>
                <w:szCs w:val="24"/>
              </w:rPr>
            </w:pPr>
            <w:r>
              <w:rPr>
                <w:rFonts w:asciiTheme="majorHAnsi" w:hAnsiTheme="majorHAnsi"/>
                <w:b/>
                <w:color w:val="BC048C"/>
                <w:sz w:val="24"/>
                <w:szCs w:val="24"/>
              </w:rPr>
              <w:t>14.03.2026</w:t>
            </w:r>
          </w:p>
        </w:tc>
      </w:tr>
      <w:tr w:rsidR="00B87F25" w14:paraId="7A11761D" w14:textId="77777777" w:rsidTr="00776A29">
        <w:trPr>
          <w:trHeight w:val="537"/>
        </w:trPr>
        <w:tc>
          <w:tcPr>
            <w:tcW w:w="5920" w:type="dxa"/>
          </w:tcPr>
          <w:p w14:paraId="20CEFFA6" w14:textId="77777777" w:rsidR="00B87F25" w:rsidRPr="003571D5" w:rsidRDefault="00B87F25" w:rsidP="00B87F25">
            <w:pPr>
              <w:spacing w:before="60" w:after="60" w:line="360" w:lineRule="auto"/>
              <w:rPr>
                <w:rFonts w:asciiTheme="majorHAnsi" w:hAnsiTheme="majorHAnsi"/>
                <w:b/>
                <w:color w:val="7030A0"/>
                <w:sz w:val="24"/>
                <w:szCs w:val="24"/>
              </w:rPr>
            </w:pPr>
            <w:r w:rsidRPr="003571D5">
              <w:rPr>
                <w:rFonts w:asciiTheme="majorHAnsi" w:hAnsiTheme="majorHAnsi"/>
                <w:b/>
                <w:color w:val="7030A0"/>
                <w:sz w:val="24"/>
                <w:szCs w:val="24"/>
              </w:rPr>
              <w:t>Class Committee Meeting - III</w:t>
            </w:r>
          </w:p>
        </w:tc>
        <w:tc>
          <w:tcPr>
            <w:tcW w:w="1465" w:type="dxa"/>
          </w:tcPr>
          <w:p w14:paraId="40325786" w14:textId="1E595999" w:rsidR="00B87F25" w:rsidRPr="003571D5" w:rsidRDefault="00BF334D" w:rsidP="00B87F25">
            <w:pPr>
              <w:spacing w:before="60" w:after="60" w:line="360" w:lineRule="auto"/>
              <w:rPr>
                <w:rFonts w:asciiTheme="majorHAnsi" w:hAnsiTheme="majorHAnsi"/>
                <w:b/>
                <w:color w:val="BC048C"/>
                <w:sz w:val="24"/>
                <w:szCs w:val="24"/>
              </w:rPr>
            </w:pPr>
            <w:r>
              <w:rPr>
                <w:rFonts w:asciiTheme="majorHAnsi" w:hAnsiTheme="majorHAnsi"/>
                <w:b/>
                <w:color w:val="BC048C"/>
                <w:sz w:val="24"/>
                <w:szCs w:val="24"/>
              </w:rPr>
              <w:t>09.04.2026</w:t>
            </w:r>
          </w:p>
        </w:tc>
        <w:tc>
          <w:tcPr>
            <w:tcW w:w="1465" w:type="dxa"/>
          </w:tcPr>
          <w:p w14:paraId="66548FD0" w14:textId="13EB7B84" w:rsidR="00B87F25" w:rsidRPr="003571D5" w:rsidRDefault="00BF334D" w:rsidP="00B87F25">
            <w:pPr>
              <w:spacing w:before="60" w:after="60" w:line="360" w:lineRule="auto"/>
              <w:rPr>
                <w:rFonts w:asciiTheme="majorHAnsi" w:hAnsiTheme="majorHAnsi"/>
                <w:b/>
                <w:color w:val="BC048C"/>
                <w:sz w:val="24"/>
                <w:szCs w:val="24"/>
              </w:rPr>
            </w:pPr>
            <w:r>
              <w:rPr>
                <w:rFonts w:asciiTheme="majorHAnsi" w:hAnsiTheme="majorHAnsi"/>
                <w:b/>
                <w:color w:val="BC048C"/>
                <w:sz w:val="24"/>
                <w:szCs w:val="24"/>
              </w:rPr>
              <w:t>09.04.2026</w:t>
            </w:r>
          </w:p>
        </w:tc>
        <w:tc>
          <w:tcPr>
            <w:tcW w:w="1465" w:type="dxa"/>
          </w:tcPr>
          <w:p w14:paraId="551DFA20" w14:textId="706A7F45" w:rsidR="00B87F25" w:rsidRPr="003571D5" w:rsidRDefault="00BF334D" w:rsidP="00B87F25">
            <w:pPr>
              <w:spacing w:before="60" w:after="60" w:line="360" w:lineRule="auto"/>
              <w:rPr>
                <w:rFonts w:asciiTheme="majorHAnsi" w:hAnsiTheme="majorHAnsi"/>
                <w:b/>
                <w:color w:val="BC048C"/>
                <w:sz w:val="24"/>
                <w:szCs w:val="24"/>
              </w:rPr>
            </w:pPr>
            <w:r>
              <w:rPr>
                <w:rFonts w:asciiTheme="majorHAnsi" w:hAnsiTheme="majorHAnsi"/>
                <w:b/>
                <w:color w:val="BC048C"/>
                <w:sz w:val="24"/>
                <w:szCs w:val="24"/>
              </w:rPr>
              <w:t>09.04.2026</w:t>
            </w:r>
          </w:p>
        </w:tc>
      </w:tr>
      <w:tr w:rsidR="002D015C" w14:paraId="2D90E547" w14:textId="77777777" w:rsidTr="00776A29">
        <w:trPr>
          <w:trHeight w:val="537"/>
        </w:trPr>
        <w:tc>
          <w:tcPr>
            <w:tcW w:w="5920" w:type="dxa"/>
          </w:tcPr>
          <w:p w14:paraId="0AED243C" w14:textId="451D5E02" w:rsidR="002D015C" w:rsidRPr="003571D5" w:rsidRDefault="00B33105" w:rsidP="00B87F25">
            <w:pPr>
              <w:spacing w:before="60" w:after="60" w:line="360" w:lineRule="auto"/>
              <w:rPr>
                <w:rFonts w:asciiTheme="majorHAnsi" w:hAnsiTheme="majorHAnsi"/>
                <w:b/>
                <w:color w:val="7030A0"/>
                <w:sz w:val="24"/>
                <w:szCs w:val="24"/>
              </w:rPr>
            </w:pPr>
            <w:r>
              <w:rPr>
                <w:rFonts w:asciiTheme="majorHAnsi" w:hAnsiTheme="majorHAnsi"/>
                <w:b/>
                <w:color w:val="7030A0"/>
                <w:sz w:val="24"/>
                <w:szCs w:val="24"/>
              </w:rPr>
              <w:t>Academic Audit</w:t>
            </w:r>
          </w:p>
        </w:tc>
        <w:tc>
          <w:tcPr>
            <w:tcW w:w="4395" w:type="dxa"/>
            <w:gridSpan w:val="3"/>
          </w:tcPr>
          <w:p w14:paraId="4693C247" w14:textId="4E9D7B2B" w:rsidR="002D015C" w:rsidRPr="003571D5" w:rsidRDefault="00B33105" w:rsidP="00B87F25">
            <w:pPr>
              <w:spacing w:before="60" w:after="60" w:line="360" w:lineRule="auto"/>
              <w:rPr>
                <w:rFonts w:asciiTheme="majorHAnsi" w:hAnsiTheme="majorHAnsi"/>
                <w:b/>
                <w:color w:val="0000FF"/>
                <w:sz w:val="24"/>
                <w:szCs w:val="24"/>
              </w:rPr>
            </w:pPr>
            <w:r>
              <w:rPr>
                <w:rFonts w:asciiTheme="majorHAnsi" w:hAnsiTheme="majorHAnsi"/>
                <w:b/>
                <w:color w:val="0000FF"/>
                <w:sz w:val="24"/>
                <w:szCs w:val="24"/>
              </w:rPr>
              <w:t>09.01.2026</w:t>
            </w:r>
          </w:p>
        </w:tc>
      </w:tr>
      <w:tr w:rsidR="002D015C" w14:paraId="05F5E017" w14:textId="77777777" w:rsidTr="00776A29">
        <w:trPr>
          <w:trHeight w:val="450"/>
        </w:trPr>
        <w:tc>
          <w:tcPr>
            <w:tcW w:w="5920" w:type="dxa"/>
          </w:tcPr>
          <w:p w14:paraId="2AB89336" w14:textId="5C53C5E7" w:rsidR="002D015C" w:rsidRPr="003571D5" w:rsidRDefault="003038BC" w:rsidP="00561547">
            <w:pPr>
              <w:spacing w:before="60" w:after="60" w:line="360" w:lineRule="auto"/>
              <w:rPr>
                <w:rFonts w:asciiTheme="majorHAnsi" w:hAnsiTheme="majorHAnsi"/>
                <w:b/>
                <w:color w:val="7030A0"/>
                <w:sz w:val="24"/>
                <w:szCs w:val="24"/>
              </w:rPr>
            </w:pPr>
            <w:r>
              <w:rPr>
                <w:rFonts w:asciiTheme="majorHAnsi" w:hAnsiTheme="majorHAnsi"/>
                <w:b/>
                <w:color w:val="7030A0"/>
                <w:sz w:val="24"/>
                <w:szCs w:val="24"/>
              </w:rPr>
              <w:t xml:space="preserve">Five days certification </w:t>
            </w:r>
            <w:r w:rsidR="002A35EE">
              <w:rPr>
                <w:rFonts w:asciiTheme="majorHAnsi" w:hAnsiTheme="majorHAnsi"/>
                <w:b/>
                <w:color w:val="7030A0"/>
                <w:sz w:val="24"/>
                <w:szCs w:val="24"/>
              </w:rPr>
              <w:t>course on Texas Instruments</w:t>
            </w:r>
          </w:p>
        </w:tc>
        <w:tc>
          <w:tcPr>
            <w:tcW w:w="4395" w:type="dxa"/>
            <w:gridSpan w:val="3"/>
          </w:tcPr>
          <w:p w14:paraId="05F43DDC" w14:textId="3365EA6D" w:rsidR="002D015C" w:rsidRPr="003571D5" w:rsidRDefault="002A35EE" w:rsidP="00B87F25">
            <w:pPr>
              <w:spacing w:before="60" w:after="60" w:line="360" w:lineRule="auto"/>
              <w:rPr>
                <w:rFonts w:asciiTheme="majorHAnsi" w:hAnsiTheme="majorHAnsi"/>
                <w:b/>
                <w:color w:val="0000FF"/>
                <w:sz w:val="24"/>
                <w:szCs w:val="24"/>
              </w:rPr>
            </w:pPr>
            <w:r>
              <w:rPr>
                <w:rFonts w:asciiTheme="majorHAnsi" w:hAnsiTheme="majorHAnsi"/>
                <w:b/>
                <w:color w:val="0000FF"/>
                <w:sz w:val="24"/>
                <w:szCs w:val="24"/>
              </w:rPr>
              <w:t>07</w:t>
            </w:r>
            <w:r w:rsidR="00776A29">
              <w:rPr>
                <w:rFonts w:asciiTheme="majorHAnsi" w:hAnsiTheme="majorHAnsi"/>
                <w:b/>
                <w:color w:val="0000FF"/>
                <w:sz w:val="24"/>
                <w:szCs w:val="24"/>
              </w:rPr>
              <w:t>.0</w:t>
            </w:r>
            <w:r>
              <w:rPr>
                <w:rFonts w:asciiTheme="majorHAnsi" w:hAnsiTheme="majorHAnsi"/>
                <w:b/>
                <w:color w:val="0000FF"/>
                <w:sz w:val="24"/>
                <w:szCs w:val="24"/>
              </w:rPr>
              <w:t>2</w:t>
            </w:r>
            <w:r w:rsidR="00776A29">
              <w:rPr>
                <w:rFonts w:asciiTheme="majorHAnsi" w:hAnsiTheme="majorHAnsi"/>
                <w:b/>
                <w:color w:val="0000FF"/>
                <w:sz w:val="24"/>
                <w:szCs w:val="24"/>
              </w:rPr>
              <w:t>.2026</w:t>
            </w:r>
            <w:r>
              <w:rPr>
                <w:rFonts w:asciiTheme="majorHAnsi" w:hAnsiTheme="majorHAnsi"/>
                <w:b/>
                <w:color w:val="0000FF"/>
                <w:sz w:val="24"/>
                <w:szCs w:val="24"/>
              </w:rPr>
              <w:t xml:space="preserve"> to 12.02.2026</w:t>
            </w:r>
          </w:p>
        </w:tc>
      </w:tr>
      <w:tr w:rsidR="00582450" w14:paraId="5C7CF139" w14:textId="77777777" w:rsidTr="00776A29">
        <w:trPr>
          <w:trHeight w:val="714"/>
        </w:trPr>
        <w:tc>
          <w:tcPr>
            <w:tcW w:w="5920" w:type="dxa"/>
          </w:tcPr>
          <w:p w14:paraId="44A28A8D" w14:textId="7098D877" w:rsidR="00582450" w:rsidRPr="003571D5" w:rsidRDefault="00366E95" w:rsidP="00B87F25">
            <w:pPr>
              <w:spacing w:before="60" w:after="60" w:line="360" w:lineRule="auto"/>
              <w:rPr>
                <w:rFonts w:asciiTheme="majorHAnsi" w:hAnsiTheme="majorHAnsi"/>
                <w:b/>
                <w:color w:val="7030A0"/>
                <w:sz w:val="24"/>
                <w:szCs w:val="24"/>
              </w:rPr>
            </w:pPr>
            <w:r>
              <w:rPr>
                <w:rFonts w:asciiTheme="majorHAnsi" w:hAnsiTheme="majorHAnsi"/>
                <w:b/>
                <w:color w:val="7030A0"/>
                <w:sz w:val="24"/>
                <w:szCs w:val="24"/>
              </w:rPr>
              <w:t>Seed Fund Review</w:t>
            </w:r>
          </w:p>
        </w:tc>
        <w:tc>
          <w:tcPr>
            <w:tcW w:w="4395" w:type="dxa"/>
            <w:gridSpan w:val="3"/>
          </w:tcPr>
          <w:p w14:paraId="2AAA25E8" w14:textId="5FDB529F" w:rsidR="00582450" w:rsidRPr="003571D5" w:rsidRDefault="00366E95" w:rsidP="00B87F25">
            <w:pPr>
              <w:spacing w:before="60" w:after="60" w:line="360" w:lineRule="auto"/>
              <w:rPr>
                <w:rFonts w:asciiTheme="majorHAnsi" w:hAnsiTheme="majorHAnsi"/>
                <w:b/>
                <w:color w:val="0000FF"/>
                <w:sz w:val="24"/>
                <w:szCs w:val="24"/>
              </w:rPr>
            </w:pPr>
            <w:r>
              <w:rPr>
                <w:rFonts w:asciiTheme="majorHAnsi" w:hAnsiTheme="majorHAnsi"/>
                <w:b/>
                <w:color w:val="0000FF"/>
                <w:sz w:val="24"/>
                <w:szCs w:val="24"/>
              </w:rPr>
              <w:t>05.03.2026</w:t>
            </w:r>
          </w:p>
        </w:tc>
      </w:tr>
      <w:tr w:rsidR="006E482E" w14:paraId="1F0ABE4E" w14:textId="77777777" w:rsidTr="00776A29">
        <w:trPr>
          <w:trHeight w:val="537"/>
        </w:trPr>
        <w:tc>
          <w:tcPr>
            <w:tcW w:w="5920" w:type="dxa"/>
          </w:tcPr>
          <w:p w14:paraId="403EFD89" w14:textId="20FDC1BF" w:rsidR="006E482E" w:rsidRPr="003571D5" w:rsidRDefault="00AB19D1" w:rsidP="00B87F25">
            <w:pPr>
              <w:spacing w:before="60" w:after="60" w:line="360" w:lineRule="auto"/>
              <w:rPr>
                <w:rFonts w:asciiTheme="majorHAnsi" w:hAnsiTheme="majorHAnsi"/>
                <w:b/>
                <w:color w:val="7030A0"/>
                <w:sz w:val="24"/>
                <w:szCs w:val="24"/>
              </w:rPr>
            </w:pPr>
            <w:r>
              <w:rPr>
                <w:rFonts w:asciiTheme="majorHAnsi" w:hAnsiTheme="majorHAnsi"/>
                <w:b/>
                <w:color w:val="7030A0"/>
                <w:sz w:val="24"/>
                <w:szCs w:val="24"/>
              </w:rPr>
              <w:t>Technica</w:t>
            </w:r>
            <w:r w:rsidR="00495C2E">
              <w:rPr>
                <w:rFonts w:asciiTheme="majorHAnsi" w:hAnsiTheme="majorHAnsi"/>
                <w:b/>
                <w:color w:val="7030A0"/>
                <w:sz w:val="24"/>
                <w:szCs w:val="24"/>
              </w:rPr>
              <w:t>l</w:t>
            </w:r>
            <w:r>
              <w:rPr>
                <w:rFonts w:asciiTheme="majorHAnsi" w:hAnsiTheme="majorHAnsi"/>
                <w:b/>
                <w:color w:val="7030A0"/>
                <w:sz w:val="24"/>
                <w:szCs w:val="24"/>
              </w:rPr>
              <w:t xml:space="preserve"> Seminar Series</w:t>
            </w:r>
          </w:p>
        </w:tc>
        <w:tc>
          <w:tcPr>
            <w:tcW w:w="4395" w:type="dxa"/>
            <w:gridSpan w:val="3"/>
          </w:tcPr>
          <w:p w14:paraId="4B9144D7" w14:textId="3FCB7EAA" w:rsidR="006E482E" w:rsidRPr="003571D5" w:rsidRDefault="003A4674" w:rsidP="00B87F25">
            <w:pPr>
              <w:spacing w:before="60" w:after="60" w:line="360" w:lineRule="auto"/>
              <w:rPr>
                <w:rFonts w:asciiTheme="majorHAnsi" w:hAnsiTheme="majorHAnsi"/>
                <w:b/>
                <w:color w:val="0000FF"/>
                <w:sz w:val="24"/>
                <w:szCs w:val="24"/>
              </w:rPr>
            </w:pPr>
            <w:r>
              <w:rPr>
                <w:rFonts w:asciiTheme="majorHAnsi" w:hAnsiTheme="majorHAnsi"/>
                <w:b/>
                <w:color w:val="0000FF"/>
                <w:sz w:val="24"/>
                <w:szCs w:val="24"/>
              </w:rPr>
              <w:t>07.03.2026</w:t>
            </w:r>
          </w:p>
        </w:tc>
      </w:tr>
      <w:tr w:rsidR="008729E9" w14:paraId="500F573B" w14:textId="77777777" w:rsidTr="00776A29">
        <w:trPr>
          <w:trHeight w:val="537"/>
        </w:trPr>
        <w:tc>
          <w:tcPr>
            <w:tcW w:w="5920" w:type="dxa"/>
          </w:tcPr>
          <w:p w14:paraId="579284F7" w14:textId="405ED584" w:rsidR="008729E9" w:rsidRDefault="008729E9" w:rsidP="00B87F25">
            <w:pPr>
              <w:spacing w:before="60" w:after="60" w:line="360" w:lineRule="auto"/>
              <w:rPr>
                <w:rFonts w:asciiTheme="majorHAnsi" w:hAnsiTheme="majorHAnsi"/>
                <w:b/>
                <w:color w:val="7030A0"/>
                <w:sz w:val="24"/>
                <w:szCs w:val="24"/>
              </w:rPr>
            </w:pPr>
            <w:r>
              <w:rPr>
                <w:rFonts w:asciiTheme="majorHAnsi" w:hAnsiTheme="majorHAnsi"/>
                <w:b/>
                <w:color w:val="7030A0"/>
                <w:sz w:val="24"/>
                <w:szCs w:val="24"/>
              </w:rPr>
              <w:t>Review for Mini Project</w:t>
            </w:r>
          </w:p>
        </w:tc>
        <w:tc>
          <w:tcPr>
            <w:tcW w:w="4395" w:type="dxa"/>
            <w:gridSpan w:val="3"/>
          </w:tcPr>
          <w:p w14:paraId="2B03E906" w14:textId="4FF9E7F8" w:rsidR="008729E9" w:rsidRDefault="008729E9" w:rsidP="00B87F25">
            <w:pPr>
              <w:spacing w:before="60" w:after="60" w:line="360" w:lineRule="auto"/>
              <w:rPr>
                <w:rFonts w:asciiTheme="majorHAnsi" w:hAnsiTheme="majorHAnsi"/>
                <w:b/>
                <w:color w:val="0000FF"/>
                <w:sz w:val="24"/>
                <w:szCs w:val="24"/>
              </w:rPr>
            </w:pPr>
            <w:r>
              <w:rPr>
                <w:rFonts w:asciiTheme="majorHAnsi" w:hAnsiTheme="majorHAnsi"/>
                <w:b/>
                <w:color w:val="0000FF"/>
                <w:sz w:val="24"/>
                <w:szCs w:val="24"/>
              </w:rPr>
              <w:t>11.032026</w:t>
            </w:r>
          </w:p>
        </w:tc>
      </w:tr>
      <w:tr w:rsidR="00463C30" w14:paraId="2D699724" w14:textId="77777777" w:rsidTr="00776A29">
        <w:trPr>
          <w:trHeight w:val="537"/>
        </w:trPr>
        <w:tc>
          <w:tcPr>
            <w:tcW w:w="5920" w:type="dxa"/>
          </w:tcPr>
          <w:p w14:paraId="1F7B395F" w14:textId="37032769" w:rsidR="00463C30" w:rsidRDefault="00342700" w:rsidP="00B87F25">
            <w:pPr>
              <w:spacing w:before="60" w:after="60" w:line="360" w:lineRule="auto"/>
              <w:rPr>
                <w:rFonts w:asciiTheme="majorHAnsi" w:hAnsiTheme="majorHAnsi"/>
                <w:b/>
                <w:color w:val="7030A0"/>
                <w:sz w:val="24"/>
                <w:szCs w:val="24"/>
              </w:rPr>
            </w:pPr>
            <w:proofErr w:type="gramStart"/>
            <w:r>
              <w:rPr>
                <w:rFonts w:asciiTheme="majorHAnsi" w:hAnsiTheme="majorHAnsi"/>
                <w:b/>
                <w:color w:val="7030A0"/>
                <w:sz w:val="24"/>
                <w:szCs w:val="24"/>
              </w:rPr>
              <w:t>Five day</w:t>
            </w:r>
            <w:proofErr w:type="gramEnd"/>
            <w:r>
              <w:rPr>
                <w:rFonts w:asciiTheme="majorHAnsi" w:hAnsiTheme="majorHAnsi"/>
                <w:b/>
                <w:color w:val="7030A0"/>
                <w:sz w:val="24"/>
                <w:szCs w:val="24"/>
              </w:rPr>
              <w:t xml:space="preserve"> Tata Corporate S</w:t>
            </w:r>
            <w:r w:rsidR="0049278B">
              <w:rPr>
                <w:rFonts w:asciiTheme="majorHAnsi" w:hAnsiTheme="majorHAnsi"/>
                <w:b/>
                <w:color w:val="7030A0"/>
                <w:sz w:val="24"/>
                <w:szCs w:val="24"/>
              </w:rPr>
              <w:t>o</w:t>
            </w:r>
            <w:r>
              <w:rPr>
                <w:rFonts w:asciiTheme="majorHAnsi" w:hAnsiTheme="majorHAnsi"/>
                <w:b/>
                <w:color w:val="7030A0"/>
                <w:sz w:val="24"/>
                <w:szCs w:val="24"/>
              </w:rPr>
              <w:t xml:space="preserve">cial </w:t>
            </w:r>
            <w:proofErr w:type="gramStart"/>
            <w:r>
              <w:rPr>
                <w:rFonts w:asciiTheme="majorHAnsi" w:hAnsiTheme="majorHAnsi"/>
                <w:b/>
                <w:color w:val="7030A0"/>
                <w:sz w:val="24"/>
                <w:szCs w:val="24"/>
              </w:rPr>
              <w:t>Responsibility(</w:t>
            </w:r>
            <w:proofErr w:type="gramEnd"/>
            <w:r>
              <w:rPr>
                <w:rFonts w:asciiTheme="majorHAnsi" w:hAnsiTheme="majorHAnsi"/>
                <w:b/>
                <w:color w:val="7030A0"/>
                <w:sz w:val="24"/>
                <w:szCs w:val="24"/>
              </w:rPr>
              <w:t>CSR)</w:t>
            </w:r>
            <w:r w:rsidR="00B70925">
              <w:rPr>
                <w:rFonts w:asciiTheme="majorHAnsi" w:hAnsiTheme="majorHAnsi"/>
                <w:b/>
                <w:color w:val="7030A0"/>
                <w:sz w:val="24"/>
                <w:szCs w:val="24"/>
              </w:rPr>
              <w:t xml:space="preserve"> initiative programme</w:t>
            </w:r>
          </w:p>
        </w:tc>
        <w:tc>
          <w:tcPr>
            <w:tcW w:w="4395" w:type="dxa"/>
            <w:gridSpan w:val="3"/>
          </w:tcPr>
          <w:p w14:paraId="5554B326" w14:textId="0CEC66DD" w:rsidR="00463C30" w:rsidRDefault="00B70925" w:rsidP="00B87F25">
            <w:pPr>
              <w:spacing w:before="60" w:after="60" w:line="360" w:lineRule="auto"/>
              <w:rPr>
                <w:rFonts w:asciiTheme="majorHAnsi" w:hAnsiTheme="majorHAnsi"/>
                <w:b/>
                <w:color w:val="0000FF"/>
                <w:sz w:val="24"/>
                <w:szCs w:val="24"/>
              </w:rPr>
            </w:pPr>
            <w:r>
              <w:rPr>
                <w:rFonts w:asciiTheme="majorHAnsi" w:hAnsiTheme="majorHAnsi"/>
                <w:b/>
                <w:color w:val="0000FF"/>
                <w:sz w:val="24"/>
                <w:szCs w:val="24"/>
              </w:rPr>
              <w:t>23.03.2026 to 25.03.2026</w:t>
            </w:r>
          </w:p>
        </w:tc>
      </w:tr>
      <w:tr w:rsidR="00E5484A" w14:paraId="0A1634B9" w14:textId="77777777" w:rsidTr="00776A29">
        <w:trPr>
          <w:trHeight w:val="537"/>
        </w:trPr>
        <w:tc>
          <w:tcPr>
            <w:tcW w:w="5920" w:type="dxa"/>
          </w:tcPr>
          <w:p w14:paraId="7A3373C6" w14:textId="15E9E436" w:rsidR="00E5484A" w:rsidRPr="003571D5" w:rsidRDefault="002313BD" w:rsidP="00B87F25">
            <w:pPr>
              <w:spacing w:before="60" w:after="60" w:line="360" w:lineRule="auto"/>
              <w:rPr>
                <w:rFonts w:asciiTheme="majorHAnsi" w:hAnsiTheme="majorHAnsi"/>
                <w:b/>
                <w:color w:val="7030A0"/>
                <w:sz w:val="24"/>
                <w:szCs w:val="24"/>
              </w:rPr>
            </w:pPr>
            <w:r>
              <w:rPr>
                <w:rFonts w:asciiTheme="majorHAnsi" w:hAnsiTheme="majorHAnsi"/>
                <w:b/>
                <w:color w:val="7030A0"/>
                <w:sz w:val="24"/>
                <w:szCs w:val="24"/>
              </w:rPr>
              <w:t>Project expo TECHNOVA 2026</w:t>
            </w:r>
          </w:p>
        </w:tc>
        <w:tc>
          <w:tcPr>
            <w:tcW w:w="4395" w:type="dxa"/>
            <w:gridSpan w:val="3"/>
          </w:tcPr>
          <w:p w14:paraId="22ED7109" w14:textId="066B122E" w:rsidR="00E5484A" w:rsidRPr="003571D5" w:rsidRDefault="002313BD" w:rsidP="00B87F25">
            <w:pPr>
              <w:spacing w:before="60" w:after="60" w:line="360" w:lineRule="auto"/>
              <w:rPr>
                <w:rFonts w:asciiTheme="majorHAnsi" w:hAnsiTheme="majorHAnsi"/>
                <w:b/>
                <w:color w:val="0000FF"/>
                <w:sz w:val="24"/>
                <w:szCs w:val="24"/>
              </w:rPr>
            </w:pPr>
            <w:r>
              <w:rPr>
                <w:rFonts w:asciiTheme="majorHAnsi" w:hAnsiTheme="majorHAnsi"/>
                <w:b/>
                <w:color w:val="0000FF"/>
                <w:sz w:val="24"/>
                <w:szCs w:val="24"/>
              </w:rPr>
              <w:t>21.04.2026</w:t>
            </w:r>
          </w:p>
        </w:tc>
      </w:tr>
      <w:tr w:rsidR="0094551F" w14:paraId="4E9BD653" w14:textId="77777777" w:rsidTr="00776A29">
        <w:trPr>
          <w:trHeight w:val="537"/>
        </w:trPr>
        <w:tc>
          <w:tcPr>
            <w:tcW w:w="5920" w:type="dxa"/>
          </w:tcPr>
          <w:p w14:paraId="4D95924B" w14:textId="331127BA" w:rsidR="0094551F" w:rsidRDefault="0094551F" w:rsidP="00B87F25">
            <w:pPr>
              <w:spacing w:before="60" w:after="60" w:line="360" w:lineRule="auto"/>
              <w:rPr>
                <w:rFonts w:asciiTheme="majorHAnsi" w:hAnsiTheme="majorHAnsi"/>
                <w:b/>
                <w:color w:val="7030A0"/>
                <w:sz w:val="24"/>
                <w:szCs w:val="24"/>
              </w:rPr>
            </w:pPr>
            <w:proofErr w:type="gramStart"/>
            <w:r>
              <w:rPr>
                <w:rFonts w:asciiTheme="majorHAnsi" w:hAnsiTheme="majorHAnsi"/>
                <w:b/>
                <w:color w:val="7030A0"/>
                <w:sz w:val="24"/>
                <w:szCs w:val="24"/>
              </w:rPr>
              <w:t>Alumni Induction day</w:t>
            </w:r>
            <w:proofErr w:type="gramEnd"/>
          </w:p>
        </w:tc>
        <w:tc>
          <w:tcPr>
            <w:tcW w:w="4395" w:type="dxa"/>
            <w:gridSpan w:val="3"/>
          </w:tcPr>
          <w:p w14:paraId="7E1A3623" w14:textId="3D9D6D61" w:rsidR="0094551F" w:rsidRDefault="00957B97" w:rsidP="00B87F25">
            <w:pPr>
              <w:spacing w:before="60" w:after="60" w:line="360" w:lineRule="auto"/>
              <w:rPr>
                <w:rFonts w:asciiTheme="majorHAnsi" w:hAnsiTheme="majorHAnsi"/>
                <w:b/>
                <w:color w:val="0000FF"/>
                <w:sz w:val="24"/>
                <w:szCs w:val="24"/>
              </w:rPr>
            </w:pPr>
            <w:r>
              <w:rPr>
                <w:rFonts w:asciiTheme="majorHAnsi" w:hAnsiTheme="majorHAnsi"/>
                <w:b/>
                <w:color w:val="0000FF"/>
                <w:sz w:val="24"/>
                <w:szCs w:val="24"/>
              </w:rPr>
              <w:t>22.042026</w:t>
            </w:r>
          </w:p>
        </w:tc>
      </w:tr>
    </w:tbl>
    <w:p w14:paraId="66C21EC3" w14:textId="77777777" w:rsidR="008A78D3" w:rsidRDefault="008A78D3" w:rsidP="00367F81">
      <w:pPr>
        <w:spacing w:before="60" w:after="60" w:line="360" w:lineRule="auto"/>
        <w:rPr>
          <w:rFonts w:asciiTheme="majorHAnsi" w:hAnsiTheme="majorHAnsi"/>
          <w:b/>
          <w:sz w:val="24"/>
          <w:szCs w:val="24"/>
        </w:rPr>
      </w:pPr>
    </w:p>
    <w:p w14:paraId="40230591" w14:textId="77777777" w:rsidR="006607A0" w:rsidRDefault="006607A0" w:rsidP="00367F81">
      <w:pPr>
        <w:spacing w:before="60" w:after="60" w:line="360" w:lineRule="auto"/>
        <w:rPr>
          <w:rFonts w:asciiTheme="majorHAnsi" w:hAnsiTheme="majorHAnsi"/>
          <w:b/>
          <w:sz w:val="24"/>
          <w:szCs w:val="24"/>
        </w:rPr>
      </w:pPr>
    </w:p>
    <w:p w14:paraId="63458E20" w14:textId="77777777" w:rsidR="009B4449" w:rsidRDefault="009B4449" w:rsidP="00367F81">
      <w:pPr>
        <w:spacing w:before="60" w:after="60" w:line="360" w:lineRule="auto"/>
        <w:rPr>
          <w:rFonts w:asciiTheme="majorHAnsi" w:hAnsiTheme="majorHAnsi"/>
          <w:b/>
          <w:sz w:val="24"/>
          <w:szCs w:val="24"/>
        </w:rPr>
      </w:pPr>
    </w:p>
    <w:p w14:paraId="4C6C966B" w14:textId="77777777" w:rsidR="009B4449" w:rsidRDefault="009B4449" w:rsidP="00367F81">
      <w:pPr>
        <w:spacing w:before="60" w:after="60" w:line="360" w:lineRule="auto"/>
        <w:rPr>
          <w:rFonts w:asciiTheme="majorHAnsi" w:hAnsiTheme="majorHAnsi"/>
          <w:b/>
          <w:sz w:val="24"/>
          <w:szCs w:val="24"/>
        </w:rPr>
      </w:pPr>
    </w:p>
    <w:p w14:paraId="569EDBDB" w14:textId="77777777" w:rsidR="009B4449" w:rsidRDefault="009B4449" w:rsidP="00367F81">
      <w:pPr>
        <w:spacing w:before="60" w:after="60" w:line="360" w:lineRule="auto"/>
        <w:rPr>
          <w:rFonts w:asciiTheme="majorHAnsi" w:hAnsiTheme="majorHAnsi"/>
          <w:b/>
          <w:sz w:val="24"/>
          <w:szCs w:val="24"/>
        </w:rPr>
      </w:pPr>
    </w:p>
    <w:p w14:paraId="7047BAB1" w14:textId="77777777" w:rsidR="009B4449" w:rsidRDefault="009B4449" w:rsidP="00367F81">
      <w:pPr>
        <w:spacing w:before="60" w:after="60" w:line="360" w:lineRule="auto"/>
        <w:rPr>
          <w:rFonts w:asciiTheme="majorHAnsi" w:hAnsiTheme="majorHAnsi"/>
          <w:b/>
          <w:sz w:val="24"/>
          <w:szCs w:val="24"/>
        </w:rPr>
      </w:pPr>
    </w:p>
    <w:p w14:paraId="36A739C5" w14:textId="77777777" w:rsidR="009B4449" w:rsidRDefault="009B4449" w:rsidP="00367F81">
      <w:pPr>
        <w:spacing w:before="60" w:after="60" w:line="360" w:lineRule="auto"/>
        <w:rPr>
          <w:rFonts w:asciiTheme="majorHAnsi" w:hAnsiTheme="majorHAnsi"/>
          <w:b/>
          <w:sz w:val="24"/>
          <w:szCs w:val="24"/>
        </w:rPr>
      </w:pPr>
    </w:p>
    <w:p w14:paraId="276C1D6E" w14:textId="77777777" w:rsidR="009B4449" w:rsidRDefault="009B4449" w:rsidP="00367F81">
      <w:pPr>
        <w:spacing w:before="60" w:after="60" w:line="360" w:lineRule="auto"/>
        <w:rPr>
          <w:rFonts w:asciiTheme="majorHAnsi" w:hAnsiTheme="majorHAnsi"/>
          <w:b/>
          <w:sz w:val="24"/>
          <w:szCs w:val="24"/>
        </w:rPr>
      </w:pPr>
    </w:p>
    <w:p w14:paraId="37475573" w14:textId="77777777" w:rsidR="009B4449" w:rsidRDefault="009B4449" w:rsidP="00367F81">
      <w:pPr>
        <w:spacing w:before="60" w:after="60" w:line="360" w:lineRule="auto"/>
        <w:rPr>
          <w:rFonts w:asciiTheme="majorHAnsi" w:hAnsiTheme="majorHAnsi"/>
          <w:b/>
          <w:sz w:val="24"/>
          <w:szCs w:val="24"/>
        </w:rPr>
      </w:pPr>
    </w:p>
    <w:p w14:paraId="1A9966A4" w14:textId="77777777" w:rsidR="00C9145A" w:rsidRDefault="00C9145A" w:rsidP="00367F81">
      <w:pPr>
        <w:spacing w:before="60" w:after="60" w:line="360" w:lineRule="auto"/>
        <w:rPr>
          <w:rFonts w:asciiTheme="majorHAnsi" w:hAnsiTheme="majorHAnsi"/>
          <w:b/>
          <w:sz w:val="24"/>
          <w:szCs w:val="24"/>
        </w:rPr>
      </w:pPr>
    </w:p>
    <w:p w14:paraId="0A0368B0" w14:textId="77777777" w:rsidR="00DA69E0" w:rsidRDefault="00DA69E0" w:rsidP="00367F81">
      <w:pPr>
        <w:spacing w:before="60" w:after="60" w:line="360" w:lineRule="auto"/>
        <w:rPr>
          <w:rFonts w:asciiTheme="majorHAnsi" w:hAnsiTheme="majorHAnsi"/>
          <w:b/>
          <w:sz w:val="24"/>
          <w:szCs w:val="24"/>
        </w:rPr>
      </w:pPr>
    </w:p>
    <w:p w14:paraId="0D8A2CBB" w14:textId="77777777" w:rsidR="005653E6" w:rsidRDefault="005653E6" w:rsidP="00367F81">
      <w:pPr>
        <w:spacing w:before="60" w:after="60" w:line="360" w:lineRule="auto"/>
        <w:rPr>
          <w:rFonts w:asciiTheme="majorHAnsi" w:hAnsiTheme="majorHAnsi"/>
          <w:b/>
          <w:sz w:val="24"/>
          <w:szCs w:val="24"/>
        </w:rPr>
      </w:pPr>
    </w:p>
    <w:p w14:paraId="7FDA0655" w14:textId="77777777" w:rsidR="005653E6" w:rsidRDefault="005653E6" w:rsidP="00367F81">
      <w:pPr>
        <w:spacing w:before="60" w:after="60" w:line="360" w:lineRule="auto"/>
        <w:rPr>
          <w:rFonts w:asciiTheme="majorHAnsi" w:hAnsiTheme="majorHAnsi"/>
          <w:b/>
          <w:sz w:val="24"/>
          <w:szCs w:val="24"/>
        </w:rPr>
      </w:pPr>
    </w:p>
    <w:p w14:paraId="1A2DDE45" w14:textId="77777777" w:rsidR="005653E6" w:rsidRDefault="005653E6" w:rsidP="00367F81">
      <w:pPr>
        <w:spacing w:before="60" w:after="60" w:line="360" w:lineRule="auto"/>
        <w:rPr>
          <w:rFonts w:asciiTheme="majorHAnsi" w:hAnsiTheme="majorHAnsi"/>
          <w:b/>
          <w:sz w:val="24"/>
          <w:szCs w:val="24"/>
        </w:rPr>
      </w:pPr>
    </w:p>
    <w:p w14:paraId="6C69A4B5" w14:textId="77777777" w:rsidR="005653E6" w:rsidRDefault="005653E6" w:rsidP="00367F81">
      <w:pPr>
        <w:spacing w:before="60" w:after="60" w:line="360" w:lineRule="auto"/>
        <w:rPr>
          <w:rFonts w:asciiTheme="majorHAnsi" w:hAnsiTheme="majorHAnsi"/>
          <w:b/>
          <w:sz w:val="24"/>
          <w:szCs w:val="24"/>
        </w:rPr>
      </w:pPr>
    </w:p>
    <w:tbl>
      <w:tblPr>
        <w:tblW w:w="10246"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6"/>
        <w:gridCol w:w="1837"/>
        <w:gridCol w:w="6"/>
        <w:gridCol w:w="3112"/>
        <w:gridCol w:w="13"/>
        <w:gridCol w:w="3106"/>
        <w:gridCol w:w="20"/>
        <w:gridCol w:w="1160"/>
      </w:tblGrid>
      <w:tr w:rsidR="004E286D" w14:paraId="7218E439" w14:textId="77777777" w:rsidTr="000E5A92">
        <w:trPr>
          <w:trHeight w:val="171"/>
        </w:trPr>
        <w:tc>
          <w:tcPr>
            <w:tcW w:w="10246" w:type="dxa"/>
            <w:gridSpan w:val="9"/>
            <w:vAlign w:val="center"/>
          </w:tcPr>
          <w:p w14:paraId="1BDFC1C2" w14:textId="00530DCC" w:rsidR="004E286D" w:rsidRDefault="004E286D" w:rsidP="000E5A92">
            <w:pPr>
              <w:spacing w:after="0" w:line="240" w:lineRule="auto"/>
              <w:ind w:left="360" w:right="-907"/>
              <w:jc w:val="center"/>
              <w:rPr>
                <w:rFonts w:ascii="Bookman Old Style" w:eastAsia="Bookman Old Style" w:hAnsi="Bookman Old Style" w:cs="Bookman Old Style"/>
                <w:color w:val="000000"/>
              </w:rPr>
            </w:pPr>
            <w:r>
              <w:rPr>
                <w:rFonts w:ascii="Bookman Old Style" w:eastAsia="Bookman Old Style" w:hAnsi="Bookman Old Style" w:cs="Bookman Old Style"/>
                <w:color w:val="006600"/>
                <w:sz w:val="28"/>
                <w:szCs w:val="28"/>
              </w:rPr>
              <w:lastRenderedPageBreak/>
              <w:t>ACADEMIC CALENDAR</w:t>
            </w:r>
          </w:p>
        </w:tc>
      </w:tr>
      <w:tr w:rsidR="004E286D" w14:paraId="4D000282" w14:textId="77777777" w:rsidTr="000E5A92">
        <w:trPr>
          <w:trHeight w:val="916"/>
        </w:trPr>
        <w:tc>
          <w:tcPr>
            <w:tcW w:w="986" w:type="dxa"/>
            <w:vAlign w:val="center"/>
          </w:tcPr>
          <w:p w14:paraId="3FF85A1D" w14:textId="77777777" w:rsidR="004E286D" w:rsidRDefault="004E286D" w:rsidP="000E5A92">
            <w:pPr>
              <w:spacing w:before="80" w:after="8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Date</w:t>
            </w:r>
          </w:p>
        </w:tc>
        <w:tc>
          <w:tcPr>
            <w:tcW w:w="1843" w:type="dxa"/>
            <w:gridSpan w:val="2"/>
            <w:vAlign w:val="center"/>
          </w:tcPr>
          <w:p w14:paraId="35A5EAAB" w14:textId="77777777" w:rsidR="004E286D" w:rsidRDefault="004E286D" w:rsidP="000E5A92">
            <w:pPr>
              <w:spacing w:before="80" w:after="8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Day</w:t>
            </w:r>
          </w:p>
        </w:tc>
        <w:tc>
          <w:tcPr>
            <w:tcW w:w="6237" w:type="dxa"/>
            <w:gridSpan w:val="4"/>
            <w:vAlign w:val="center"/>
          </w:tcPr>
          <w:p w14:paraId="39287DAF" w14:textId="77777777" w:rsidR="004E286D" w:rsidRDefault="004E286D" w:rsidP="000E5A92">
            <w:pPr>
              <w:spacing w:before="80" w:after="8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Activities</w:t>
            </w:r>
          </w:p>
        </w:tc>
        <w:tc>
          <w:tcPr>
            <w:tcW w:w="1180" w:type="dxa"/>
            <w:gridSpan w:val="2"/>
            <w:vAlign w:val="center"/>
          </w:tcPr>
          <w:p w14:paraId="616A7B10" w14:textId="77777777" w:rsidR="004E286D" w:rsidRDefault="004E286D" w:rsidP="000E5A92">
            <w:pPr>
              <w:spacing w:before="80" w:after="8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No. of Working Days</w:t>
            </w:r>
          </w:p>
        </w:tc>
      </w:tr>
      <w:tr w:rsidR="004E286D" w14:paraId="3674D606" w14:textId="77777777" w:rsidTr="000E5A92">
        <w:tc>
          <w:tcPr>
            <w:tcW w:w="10246" w:type="dxa"/>
            <w:gridSpan w:val="9"/>
            <w:vAlign w:val="center"/>
          </w:tcPr>
          <w:p w14:paraId="146D0C12" w14:textId="77777777" w:rsidR="004E286D" w:rsidRDefault="004E286D" w:rsidP="000E5A92">
            <w:pPr>
              <w:spacing w:before="80" w:after="80" w:line="240" w:lineRule="auto"/>
              <w:jc w:val="center"/>
              <w:rPr>
                <w:rFonts w:ascii="Bookman Old Style" w:eastAsia="Bookman Old Style" w:hAnsi="Bookman Old Style" w:cs="Bookman Old Style"/>
                <w:b/>
                <w:bCs/>
                <w:color w:val="000000"/>
              </w:rPr>
            </w:pPr>
            <w:proofErr w:type="gramStart"/>
            <w:r>
              <w:rPr>
                <w:rFonts w:ascii="Bookman Old Style" w:eastAsia="Bookman Old Style" w:hAnsi="Bookman Old Style" w:cs="Bookman Old Style"/>
                <w:b/>
                <w:bCs/>
                <w:color w:val="000000"/>
              </w:rPr>
              <w:t>MONTH :</w:t>
            </w:r>
            <w:proofErr w:type="gramEnd"/>
            <w:r>
              <w:rPr>
                <w:rFonts w:ascii="Bookman Old Style" w:eastAsia="Bookman Old Style" w:hAnsi="Bookman Old Style" w:cs="Bookman Old Style"/>
                <w:b/>
                <w:bCs/>
                <w:color w:val="000000"/>
              </w:rPr>
              <w:t xml:space="preserve"> JANUARY 2026</w:t>
            </w:r>
          </w:p>
        </w:tc>
      </w:tr>
      <w:tr w:rsidR="004E286D" w14:paraId="6B4E4ABA" w14:textId="77777777" w:rsidTr="000E5A92">
        <w:tc>
          <w:tcPr>
            <w:tcW w:w="986" w:type="dxa"/>
            <w:shd w:val="clear" w:color="auto" w:fill="9BBB59"/>
          </w:tcPr>
          <w:p w14:paraId="3B43629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c>
          <w:tcPr>
            <w:tcW w:w="1843" w:type="dxa"/>
            <w:gridSpan w:val="2"/>
            <w:shd w:val="clear" w:color="auto" w:fill="9BBB59"/>
          </w:tcPr>
          <w:p w14:paraId="232A46D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37" w:type="dxa"/>
            <w:gridSpan w:val="4"/>
            <w:shd w:val="clear" w:color="auto" w:fill="9BBB59"/>
          </w:tcPr>
          <w:p w14:paraId="27EBCBD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 / New Year Day</w:t>
            </w:r>
          </w:p>
        </w:tc>
        <w:tc>
          <w:tcPr>
            <w:tcW w:w="1180" w:type="dxa"/>
            <w:gridSpan w:val="2"/>
            <w:shd w:val="clear" w:color="auto" w:fill="9BBB59"/>
          </w:tcPr>
          <w:p w14:paraId="1BF6EF7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779E7F1D" w14:textId="77777777" w:rsidTr="000E5A92">
        <w:tc>
          <w:tcPr>
            <w:tcW w:w="986" w:type="dxa"/>
          </w:tcPr>
          <w:p w14:paraId="3595A3E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c>
          <w:tcPr>
            <w:tcW w:w="1843" w:type="dxa"/>
            <w:gridSpan w:val="2"/>
          </w:tcPr>
          <w:p w14:paraId="48BCAE3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6237" w:type="dxa"/>
            <w:gridSpan w:val="4"/>
          </w:tcPr>
          <w:p w14:paraId="0973D4F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3BBDB39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210620DF" w14:textId="77777777" w:rsidTr="000E5A92">
        <w:tc>
          <w:tcPr>
            <w:tcW w:w="986" w:type="dxa"/>
          </w:tcPr>
          <w:p w14:paraId="167F79A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c>
          <w:tcPr>
            <w:tcW w:w="1843" w:type="dxa"/>
            <w:gridSpan w:val="2"/>
          </w:tcPr>
          <w:p w14:paraId="336A570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6237" w:type="dxa"/>
            <w:gridSpan w:val="4"/>
          </w:tcPr>
          <w:p w14:paraId="1199883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4A0AF28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3F79F8D2" w14:textId="77777777" w:rsidTr="000E5A92">
        <w:tc>
          <w:tcPr>
            <w:tcW w:w="986" w:type="dxa"/>
            <w:shd w:val="clear" w:color="auto" w:fill="F79646"/>
            <w:vAlign w:val="center"/>
          </w:tcPr>
          <w:p w14:paraId="0327D4F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c>
          <w:tcPr>
            <w:tcW w:w="1843" w:type="dxa"/>
            <w:gridSpan w:val="2"/>
            <w:shd w:val="clear" w:color="auto" w:fill="F79646"/>
            <w:vAlign w:val="center"/>
          </w:tcPr>
          <w:p w14:paraId="2A21EC4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37" w:type="dxa"/>
            <w:gridSpan w:val="4"/>
            <w:shd w:val="clear" w:color="auto" w:fill="F79646"/>
            <w:vAlign w:val="center"/>
          </w:tcPr>
          <w:p w14:paraId="72727D3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80" w:type="dxa"/>
            <w:gridSpan w:val="2"/>
            <w:shd w:val="clear" w:color="auto" w:fill="F79646"/>
          </w:tcPr>
          <w:p w14:paraId="2D3AAFE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1B9BE0A9" w14:textId="77777777" w:rsidTr="000E5A92">
        <w:tc>
          <w:tcPr>
            <w:tcW w:w="986" w:type="dxa"/>
            <w:vAlign w:val="center"/>
          </w:tcPr>
          <w:p w14:paraId="454B5EF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p>
        </w:tc>
        <w:tc>
          <w:tcPr>
            <w:tcW w:w="1843" w:type="dxa"/>
            <w:gridSpan w:val="2"/>
            <w:vAlign w:val="center"/>
          </w:tcPr>
          <w:p w14:paraId="7786F8E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6237" w:type="dxa"/>
            <w:gridSpan w:val="4"/>
          </w:tcPr>
          <w:p w14:paraId="10089C1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B050"/>
              </w:rPr>
              <w:t>Reopening of Classes for B.E. and M.E. / Academic Instruction</w:t>
            </w:r>
          </w:p>
        </w:tc>
        <w:tc>
          <w:tcPr>
            <w:tcW w:w="1180" w:type="dxa"/>
            <w:gridSpan w:val="2"/>
            <w:vAlign w:val="center"/>
          </w:tcPr>
          <w:p w14:paraId="3558680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r>
      <w:tr w:rsidR="004E286D" w14:paraId="6D31D307" w14:textId="77777777" w:rsidTr="000E5A92">
        <w:tc>
          <w:tcPr>
            <w:tcW w:w="986" w:type="dxa"/>
          </w:tcPr>
          <w:p w14:paraId="4606807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6</w:t>
            </w:r>
          </w:p>
        </w:tc>
        <w:tc>
          <w:tcPr>
            <w:tcW w:w="1843" w:type="dxa"/>
            <w:gridSpan w:val="2"/>
          </w:tcPr>
          <w:p w14:paraId="027C5E7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37" w:type="dxa"/>
            <w:gridSpan w:val="4"/>
          </w:tcPr>
          <w:p w14:paraId="78406B9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5A6B9B4E"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r>
      <w:tr w:rsidR="004E286D" w14:paraId="68D96127" w14:textId="77777777" w:rsidTr="000E5A92">
        <w:tc>
          <w:tcPr>
            <w:tcW w:w="986" w:type="dxa"/>
          </w:tcPr>
          <w:p w14:paraId="2B79AFA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7</w:t>
            </w:r>
          </w:p>
        </w:tc>
        <w:tc>
          <w:tcPr>
            <w:tcW w:w="1843" w:type="dxa"/>
            <w:gridSpan w:val="2"/>
          </w:tcPr>
          <w:p w14:paraId="76535F2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37" w:type="dxa"/>
            <w:gridSpan w:val="4"/>
          </w:tcPr>
          <w:p w14:paraId="7776F0D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2902BB5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r>
      <w:tr w:rsidR="004E286D" w14:paraId="3356BFE6" w14:textId="77777777" w:rsidTr="000E5A92">
        <w:tc>
          <w:tcPr>
            <w:tcW w:w="986" w:type="dxa"/>
          </w:tcPr>
          <w:p w14:paraId="7670F4A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8</w:t>
            </w:r>
          </w:p>
        </w:tc>
        <w:tc>
          <w:tcPr>
            <w:tcW w:w="1843" w:type="dxa"/>
            <w:gridSpan w:val="2"/>
          </w:tcPr>
          <w:p w14:paraId="666587B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37" w:type="dxa"/>
            <w:gridSpan w:val="4"/>
          </w:tcPr>
          <w:p w14:paraId="6013B55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6F1FD5B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r>
      <w:tr w:rsidR="004E286D" w14:paraId="5CD7A499" w14:textId="77777777" w:rsidTr="000E5A92">
        <w:tc>
          <w:tcPr>
            <w:tcW w:w="986" w:type="dxa"/>
          </w:tcPr>
          <w:p w14:paraId="220C9C1E"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w:t>
            </w:r>
          </w:p>
        </w:tc>
        <w:tc>
          <w:tcPr>
            <w:tcW w:w="1843" w:type="dxa"/>
            <w:gridSpan w:val="2"/>
          </w:tcPr>
          <w:p w14:paraId="58CE024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6237" w:type="dxa"/>
            <w:gridSpan w:val="4"/>
          </w:tcPr>
          <w:p w14:paraId="7239BC99" w14:textId="138E98F9"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r w:rsidR="00B50677">
              <w:rPr>
                <w:rFonts w:ascii="Bookman Old Style" w:eastAsia="Bookman Old Style" w:hAnsi="Bookman Old Style" w:cs="Bookman Old Style"/>
                <w:color w:val="000000"/>
              </w:rPr>
              <w:t>/</w:t>
            </w:r>
            <w:r w:rsidR="00B50677">
              <w:rPr>
                <w:rFonts w:asciiTheme="majorHAnsi" w:hAnsiTheme="majorHAnsi"/>
                <w:b/>
                <w:color w:val="7030A0"/>
                <w:sz w:val="24"/>
                <w:szCs w:val="24"/>
              </w:rPr>
              <w:t xml:space="preserve"> </w:t>
            </w:r>
            <w:r w:rsidR="00B50677">
              <w:rPr>
                <w:rFonts w:asciiTheme="majorHAnsi" w:hAnsiTheme="majorHAnsi"/>
                <w:b/>
                <w:color w:val="7030A0"/>
                <w:sz w:val="24"/>
                <w:szCs w:val="24"/>
              </w:rPr>
              <w:t>Academic Audit</w:t>
            </w:r>
          </w:p>
        </w:tc>
        <w:tc>
          <w:tcPr>
            <w:tcW w:w="1180" w:type="dxa"/>
            <w:gridSpan w:val="2"/>
          </w:tcPr>
          <w:p w14:paraId="2C0527E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p>
        </w:tc>
      </w:tr>
      <w:tr w:rsidR="004E286D" w14:paraId="0056980A" w14:textId="77777777" w:rsidTr="000E5A92">
        <w:tc>
          <w:tcPr>
            <w:tcW w:w="986" w:type="dxa"/>
            <w:shd w:val="clear" w:color="auto" w:fill="9BBB59"/>
          </w:tcPr>
          <w:p w14:paraId="57D274D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10</w:t>
            </w:r>
          </w:p>
        </w:tc>
        <w:tc>
          <w:tcPr>
            <w:tcW w:w="1843" w:type="dxa"/>
            <w:gridSpan w:val="2"/>
            <w:shd w:val="clear" w:color="auto" w:fill="9BBB59"/>
          </w:tcPr>
          <w:p w14:paraId="3FD8841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6237" w:type="dxa"/>
            <w:gridSpan w:val="4"/>
            <w:shd w:val="clear" w:color="auto" w:fill="9BBB59"/>
          </w:tcPr>
          <w:p w14:paraId="704F499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Pongal Celebration</w:t>
            </w:r>
          </w:p>
        </w:tc>
        <w:tc>
          <w:tcPr>
            <w:tcW w:w="1180" w:type="dxa"/>
            <w:gridSpan w:val="2"/>
            <w:shd w:val="clear" w:color="auto" w:fill="9BBB59"/>
          </w:tcPr>
          <w:p w14:paraId="2CC7997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5E75A8FB" w14:textId="77777777" w:rsidTr="000E5A92">
        <w:tc>
          <w:tcPr>
            <w:tcW w:w="986" w:type="dxa"/>
            <w:shd w:val="clear" w:color="auto" w:fill="F79646"/>
            <w:vAlign w:val="center"/>
          </w:tcPr>
          <w:p w14:paraId="1513612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11</w:t>
            </w:r>
          </w:p>
        </w:tc>
        <w:tc>
          <w:tcPr>
            <w:tcW w:w="1843" w:type="dxa"/>
            <w:gridSpan w:val="2"/>
            <w:shd w:val="clear" w:color="auto" w:fill="F79646"/>
            <w:vAlign w:val="center"/>
          </w:tcPr>
          <w:p w14:paraId="2382940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37" w:type="dxa"/>
            <w:gridSpan w:val="4"/>
            <w:shd w:val="clear" w:color="auto" w:fill="F79646"/>
            <w:vAlign w:val="center"/>
          </w:tcPr>
          <w:p w14:paraId="63765CC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80" w:type="dxa"/>
            <w:gridSpan w:val="2"/>
            <w:shd w:val="clear" w:color="auto" w:fill="F79646"/>
          </w:tcPr>
          <w:p w14:paraId="4ED1B76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01F7FC2A" w14:textId="77777777" w:rsidTr="000E5A92">
        <w:tc>
          <w:tcPr>
            <w:tcW w:w="986" w:type="dxa"/>
            <w:shd w:val="clear" w:color="auto" w:fill="9BBB59"/>
          </w:tcPr>
          <w:p w14:paraId="62E098B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12</w:t>
            </w:r>
          </w:p>
        </w:tc>
        <w:tc>
          <w:tcPr>
            <w:tcW w:w="1843" w:type="dxa"/>
            <w:gridSpan w:val="2"/>
            <w:shd w:val="clear" w:color="auto" w:fill="9BBB59"/>
          </w:tcPr>
          <w:p w14:paraId="5D4FCE7E"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6237" w:type="dxa"/>
            <w:gridSpan w:val="4"/>
            <w:shd w:val="clear" w:color="auto" w:fill="9BBB59"/>
          </w:tcPr>
          <w:p w14:paraId="59B1971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Pongal Holidays</w:t>
            </w:r>
          </w:p>
        </w:tc>
        <w:tc>
          <w:tcPr>
            <w:tcW w:w="1180" w:type="dxa"/>
            <w:gridSpan w:val="2"/>
            <w:shd w:val="clear" w:color="auto" w:fill="9BBB59"/>
          </w:tcPr>
          <w:p w14:paraId="0CFDDC4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1AD9DE1C" w14:textId="77777777" w:rsidTr="000E5A92">
        <w:tc>
          <w:tcPr>
            <w:tcW w:w="986" w:type="dxa"/>
            <w:shd w:val="clear" w:color="auto" w:fill="9BBB59"/>
          </w:tcPr>
          <w:p w14:paraId="21919A7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13</w:t>
            </w:r>
          </w:p>
        </w:tc>
        <w:tc>
          <w:tcPr>
            <w:tcW w:w="1843" w:type="dxa"/>
            <w:gridSpan w:val="2"/>
            <w:shd w:val="clear" w:color="auto" w:fill="9BBB59"/>
          </w:tcPr>
          <w:p w14:paraId="69DFC4C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37" w:type="dxa"/>
            <w:gridSpan w:val="4"/>
            <w:shd w:val="clear" w:color="auto" w:fill="9BBB59"/>
          </w:tcPr>
          <w:p w14:paraId="488E3A86" w14:textId="77777777" w:rsidR="004E286D" w:rsidRDefault="004E286D" w:rsidP="000E5A92">
            <w:pPr>
              <w:tabs>
                <w:tab w:val="center" w:pos="3010"/>
              </w:tabs>
              <w:spacing w:before="56" w:after="56"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ab/>
              <w:t>Pongal Holidays</w:t>
            </w:r>
          </w:p>
        </w:tc>
        <w:tc>
          <w:tcPr>
            <w:tcW w:w="1180" w:type="dxa"/>
            <w:gridSpan w:val="2"/>
            <w:shd w:val="clear" w:color="auto" w:fill="9BBB59"/>
          </w:tcPr>
          <w:p w14:paraId="1368142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49BCD92A" w14:textId="77777777" w:rsidTr="000E5A92">
        <w:tc>
          <w:tcPr>
            <w:tcW w:w="986" w:type="dxa"/>
            <w:shd w:val="clear" w:color="auto" w:fill="9BBB59"/>
          </w:tcPr>
          <w:p w14:paraId="332A85A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14</w:t>
            </w:r>
          </w:p>
        </w:tc>
        <w:tc>
          <w:tcPr>
            <w:tcW w:w="1843" w:type="dxa"/>
            <w:gridSpan w:val="2"/>
            <w:shd w:val="clear" w:color="auto" w:fill="9BBB59"/>
          </w:tcPr>
          <w:p w14:paraId="01563B5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37" w:type="dxa"/>
            <w:gridSpan w:val="4"/>
            <w:shd w:val="clear" w:color="auto" w:fill="9BBB59"/>
          </w:tcPr>
          <w:p w14:paraId="642EA8F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 / Pongal</w:t>
            </w:r>
          </w:p>
        </w:tc>
        <w:tc>
          <w:tcPr>
            <w:tcW w:w="1180" w:type="dxa"/>
            <w:gridSpan w:val="2"/>
            <w:shd w:val="clear" w:color="auto" w:fill="9BBB59"/>
          </w:tcPr>
          <w:p w14:paraId="6D14959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0C6C162C" w14:textId="77777777" w:rsidTr="000E5A92">
        <w:tc>
          <w:tcPr>
            <w:tcW w:w="986" w:type="dxa"/>
            <w:shd w:val="clear" w:color="auto" w:fill="9BBB59"/>
          </w:tcPr>
          <w:p w14:paraId="6CE4096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15</w:t>
            </w:r>
          </w:p>
        </w:tc>
        <w:tc>
          <w:tcPr>
            <w:tcW w:w="1843" w:type="dxa"/>
            <w:gridSpan w:val="2"/>
            <w:shd w:val="clear" w:color="auto" w:fill="9BBB59"/>
          </w:tcPr>
          <w:p w14:paraId="0348C86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37" w:type="dxa"/>
            <w:gridSpan w:val="4"/>
            <w:shd w:val="clear" w:color="auto" w:fill="9BBB59"/>
          </w:tcPr>
          <w:p w14:paraId="1A3BC15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Pongal Holidays</w:t>
            </w:r>
          </w:p>
        </w:tc>
        <w:tc>
          <w:tcPr>
            <w:tcW w:w="1180" w:type="dxa"/>
            <w:gridSpan w:val="2"/>
            <w:shd w:val="clear" w:color="auto" w:fill="9BBB59"/>
          </w:tcPr>
          <w:p w14:paraId="01754F3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4EED590D" w14:textId="77777777" w:rsidTr="000E5A92">
        <w:tc>
          <w:tcPr>
            <w:tcW w:w="986" w:type="dxa"/>
            <w:shd w:val="clear" w:color="auto" w:fill="9BBB59"/>
          </w:tcPr>
          <w:p w14:paraId="299B43C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16</w:t>
            </w:r>
          </w:p>
        </w:tc>
        <w:tc>
          <w:tcPr>
            <w:tcW w:w="1843" w:type="dxa"/>
            <w:gridSpan w:val="2"/>
            <w:shd w:val="clear" w:color="auto" w:fill="9BBB59"/>
          </w:tcPr>
          <w:p w14:paraId="44839AD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6237" w:type="dxa"/>
            <w:gridSpan w:val="4"/>
            <w:shd w:val="clear" w:color="auto" w:fill="9BBB59"/>
          </w:tcPr>
          <w:p w14:paraId="07D924F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Pongal Holidays</w:t>
            </w:r>
          </w:p>
        </w:tc>
        <w:tc>
          <w:tcPr>
            <w:tcW w:w="1180" w:type="dxa"/>
            <w:gridSpan w:val="2"/>
            <w:shd w:val="clear" w:color="auto" w:fill="9BBB59"/>
          </w:tcPr>
          <w:p w14:paraId="306C89C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70913180" w14:textId="77777777" w:rsidTr="000E5A92">
        <w:tc>
          <w:tcPr>
            <w:tcW w:w="986" w:type="dxa"/>
            <w:shd w:val="clear" w:color="auto" w:fill="9BBB59"/>
          </w:tcPr>
          <w:p w14:paraId="027E1A7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17</w:t>
            </w:r>
          </w:p>
        </w:tc>
        <w:tc>
          <w:tcPr>
            <w:tcW w:w="1843" w:type="dxa"/>
            <w:gridSpan w:val="2"/>
            <w:shd w:val="clear" w:color="auto" w:fill="9BBB59"/>
          </w:tcPr>
          <w:p w14:paraId="3AC94F4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6237" w:type="dxa"/>
            <w:gridSpan w:val="4"/>
            <w:shd w:val="clear" w:color="auto" w:fill="9BBB59"/>
          </w:tcPr>
          <w:p w14:paraId="57F2EB5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Pongal Holidays</w:t>
            </w:r>
          </w:p>
        </w:tc>
        <w:tc>
          <w:tcPr>
            <w:tcW w:w="1180" w:type="dxa"/>
            <w:gridSpan w:val="2"/>
            <w:shd w:val="clear" w:color="auto" w:fill="9BBB59"/>
          </w:tcPr>
          <w:p w14:paraId="1D3AB72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48BC66A6" w14:textId="77777777" w:rsidTr="000E5A92">
        <w:tc>
          <w:tcPr>
            <w:tcW w:w="986" w:type="dxa"/>
            <w:shd w:val="clear" w:color="auto" w:fill="F79646"/>
            <w:vAlign w:val="center"/>
          </w:tcPr>
          <w:p w14:paraId="0D24EFA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18</w:t>
            </w:r>
          </w:p>
        </w:tc>
        <w:tc>
          <w:tcPr>
            <w:tcW w:w="1843" w:type="dxa"/>
            <w:gridSpan w:val="2"/>
            <w:shd w:val="clear" w:color="auto" w:fill="F79646"/>
            <w:vAlign w:val="center"/>
          </w:tcPr>
          <w:p w14:paraId="5D0A2F0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37" w:type="dxa"/>
            <w:gridSpan w:val="4"/>
            <w:shd w:val="clear" w:color="auto" w:fill="F79646"/>
            <w:vAlign w:val="center"/>
          </w:tcPr>
          <w:p w14:paraId="6ABB388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80" w:type="dxa"/>
            <w:gridSpan w:val="2"/>
            <w:shd w:val="clear" w:color="auto" w:fill="F79646"/>
          </w:tcPr>
          <w:p w14:paraId="2B75294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3A672267" w14:textId="77777777" w:rsidTr="000E5A92">
        <w:tc>
          <w:tcPr>
            <w:tcW w:w="986" w:type="dxa"/>
          </w:tcPr>
          <w:p w14:paraId="7EBAC57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19</w:t>
            </w:r>
          </w:p>
        </w:tc>
        <w:tc>
          <w:tcPr>
            <w:tcW w:w="1843" w:type="dxa"/>
            <w:gridSpan w:val="2"/>
          </w:tcPr>
          <w:p w14:paraId="5E3589C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6237" w:type="dxa"/>
            <w:gridSpan w:val="4"/>
          </w:tcPr>
          <w:p w14:paraId="46F31F0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77F984C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6</w:t>
            </w:r>
          </w:p>
        </w:tc>
      </w:tr>
      <w:tr w:rsidR="004E286D" w14:paraId="7A5676D7" w14:textId="77777777" w:rsidTr="000E5A92">
        <w:tc>
          <w:tcPr>
            <w:tcW w:w="986" w:type="dxa"/>
          </w:tcPr>
          <w:p w14:paraId="219FA31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20</w:t>
            </w:r>
          </w:p>
        </w:tc>
        <w:tc>
          <w:tcPr>
            <w:tcW w:w="1843" w:type="dxa"/>
            <w:gridSpan w:val="2"/>
          </w:tcPr>
          <w:p w14:paraId="04412CE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37" w:type="dxa"/>
            <w:gridSpan w:val="4"/>
          </w:tcPr>
          <w:p w14:paraId="5364A1E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56A45B7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7</w:t>
            </w:r>
          </w:p>
        </w:tc>
      </w:tr>
      <w:tr w:rsidR="004E286D" w14:paraId="419EA307" w14:textId="77777777" w:rsidTr="000E5A92">
        <w:tc>
          <w:tcPr>
            <w:tcW w:w="986" w:type="dxa"/>
          </w:tcPr>
          <w:p w14:paraId="621A0B4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21</w:t>
            </w:r>
          </w:p>
        </w:tc>
        <w:tc>
          <w:tcPr>
            <w:tcW w:w="1843" w:type="dxa"/>
            <w:gridSpan w:val="2"/>
          </w:tcPr>
          <w:p w14:paraId="1C30196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37" w:type="dxa"/>
            <w:gridSpan w:val="4"/>
          </w:tcPr>
          <w:p w14:paraId="7C4A95F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5468555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8</w:t>
            </w:r>
          </w:p>
        </w:tc>
      </w:tr>
      <w:tr w:rsidR="004E286D" w14:paraId="79356429" w14:textId="77777777" w:rsidTr="000E5A92">
        <w:tc>
          <w:tcPr>
            <w:tcW w:w="986" w:type="dxa"/>
          </w:tcPr>
          <w:p w14:paraId="7DE114C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22</w:t>
            </w:r>
          </w:p>
        </w:tc>
        <w:tc>
          <w:tcPr>
            <w:tcW w:w="1843" w:type="dxa"/>
            <w:gridSpan w:val="2"/>
          </w:tcPr>
          <w:p w14:paraId="3EE6792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37" w:type="dxa"/>
            <w:gridSpan w:val="4"/>
          </w:tcPr>
          <w:p w14:paraId="2AC2677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7F08371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w:t>
            </w:r>
          </w:p>
        </w:tc>
      </w:tr>
      <w:tr w:rsidR="004E286D" w14:paraId="2671D75A" w14:textId="77777777" w:rsidTr="000E5A92">
        <w:tc>
          <w:tcPr>
            <w:tcW w:w="986" w:type="dxa"/>
          </w:tcPr>
          <w:p w14:paraId="105062C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23</w:t>
            </w:r>
          </w:p>
        </w:tc>
        <w:tc>
          <w:tcPr>
            <w:tcW w:w="1843" w:type="dxa"/>
            <w:gridSpan w:val="2"/>
          </w:tcPr>
          <w:p w14:paraId="76E9EC5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6237" w:type="dxa"/>
            <w:gridSpan w:val="4"/>
          </w:tcPr>
          <w:p w14:paraId="071DB2F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19672E8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10</w:t>
            </w:r>
          </w:p>
        </w:tc>
      </w:tr>
      <w:tr w:rsidR="004E286D" w14:paraId="5FA70DE1" w14:textId="77777777" w:rsidTr="000E5A92">
        <w:tc>
          <w:tcPr>
            <w:tcW w:w="986" w:type="dxa"/>
          </w:tcPr>
          <w:p w14:paraId="785F626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24</w:t>
            </w:r>
          </w:p>
        </w:tc>
        <w:tc>
          <w:tcPr>
            <w:tcW w:w="1843" w:type="dxa"/>
            <w:gridSpan w:val="2"/>
          </w:tcPr>
          <w:p w14:paraId="7E4EC09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6237" w:type="dxa"/>
            <w:gridSpan w:val="4"/>
          </w:tcPr>
          <w:p w14:paraId="2E3E488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2671326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11</w:t>
            </w:r>
          </w:p>
        </w:tc>
      </w:tr>
      <w:tr w:rsidR="004E286D" w14:paraId="586A84B1" w14:textId="77777777" w:rsidTr="000E5A92">
        <w:tc>
          <w:tcPr>
            <w:tcW w:w="986" w:type="dxa"/>
            <w:shd w:val="clear" w:color="auto" w:fill="F79646"/>
          </w:tcPr>
          <w:p w14:paraId="26CC4BA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25</w:t>
            </w:r>
          </w:p>
        </w:tc>
        <w:tc>
          <w:tcPr>
            <w:tcW w:w="1843" w:type="dxa"/>
            <w:gridSpan w:val="2"/>
            <w:shd w:val="clear" w:color="auto" w:fill="F79646"/>
          </w:tcPr>
          <w:p w14:paraId="067E1FA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37" w:type="dxa"/>
            <w:gridSpan w:val="4"/>
            <w:shd w:val="clear" w:color="auto" w:fill="F79646"/>
          </w:tcPr>
          <w:p w14:paraId="2F90298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80" w:type="dxa"/>
            <w:gridSpan w:val="2"/>
            <w:shd w:val="clear" w:color="auto" w:fill="F79646"/>
          </w:tcPr>
          <w:p w14:paraId="4896B35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7987CD98" w14:textId="77777777" w:rsidTr="000E5A92">
        <w:tc>
          <w:tcPr>
            <w:tcW w:w="986" w:type="dxa"/>
            <w:shd w:val="clear" w:color="auto" w:fill="9BBB59"/>
          </w:tcPr>
          <w:p w14:paraId="097158B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26</w:t>
            </w:r>
          </w:p>
        </w:tc>
        <w:tc>
          <w:tcPr>
            <w:tcW w:w="1843" w:type="dxa"/>
            <w:gridSpan w:val="2"/>
            <w:shd w:val="clear" w:color="auto" w:fill="9BBB59"/>
          </w:tcPr>
          <w:p w14:paraId="5C6512D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6237" w:type="dxa"/>
            <w:gridSpan w:val="4"/>
            <w:shd w:val="clear" w:color="auto" w:fill="9BBB59"/>
          </w:tcPr>
          <w:p w14:paraId="2C916C7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 / Republic Day</w:t>
            </w:r>
          </w:p>
        </w:tc>
        <w:tc>
          <w:tcPr>
            <w:tcW w:w="1180" w:type="dxa"/>
            <w:gridSpan w:val="2"/>
            <w:shd w:val="clear" w:color="auto" w:fill="9BBB59"/>
          </w:tcPr>
          <w:p w14:paraId="61FB1CA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5FA1D375" w14:textId="77777777" w:rsidTr="000E5A92">
        <w:tc>
          <w:tcPr>
            <w:tcW w:w="986" w:type="dxa"/>
          </w:tcPr>
          <w:p w14:paraId="69E73BA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27</w:t>
            </w:r>
          </w:p>
        </w:tc>
        <w:tc>
          <w:tcPr>
            <w:tcW w:w="1843" w:type="dxa"/>
            <w:gridSpan w:val="2"/>
          </w:tcPr>
          <w:p w14:paraId="66E7494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37" w:type="dxa"/>
            <w:gridSpan w:val="4"/>
          </w:tcPr>
          <w:p w14:paraId="51F2448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563C3A9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12</w:t>
            </w:r>
          </w:p>
        </w:tc>
      </w:tr>
      <w:tr w:rsidR="004E286D" w14:paraId="755990A6" w14:textId="77777777" w:rsidTr="000E5A92">
        <w:tc>
          <w:tcPr>
            <w:tcW w:w="986" w:type="dxa"/>
          </w:tcPr>
          <w:p w14:paraId="5E3A065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28</w:t>
            </w:r>
          </w:p>
        </w:tc>
        <w:tc>
          <w:tcPr>
            <w:tcW w:w="1843" w:type="dxa"/>
            <w:gridSpan w:val="2"/>
          </w:tcPr>
          <w:p w14:paraId="73124BD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37" w:type="dxa"/>
            <w:gridSpan w:val="4"/>
          </w:tcPr>
          <w:p w14:paraId="1FF34F5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5437A24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13</w:t>
            </w:r>
          </w:p>
        </w:tc>
      </w:tr>
      <w:tr w:rsidR="004E286D" w14:paraId="0AD241FD" w14:textId="77777777" w:rsidTr="000E5A92">
        <w:tc>
          <w:tcPr>
            <w:tcW w:w="986" w:type="dxa"/>
          </w:tcPr>
          <w:p w14:paraId="080F311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29</w:t>
            </w:r>
          </w:p>
        </w:tc>
        <w:tc>
          <w:tcPr>
            <w:tcW w:w="1843" w:type="dxa"/>
            <w:gridSpan w:val="2"/>
          </w:tcPr>
          <w:p w14:paraId="49DBBBF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37" w:type="dxa"/>
            <w:gridSpan w:val="4"/>
          </w:tcPr>
          <w:p w14:paraId="0DC5CBF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80" w:type="dxa"/>
            <w:gridSpan w:val="2"/>
          </w:tcPr>
          <w:p w14:paraId="782DA9A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14</w:t>
            </w:r>
          </w:p>
        </w:tc>
      </w:tr>
      <w:tr w:rsidR="004E286D" w14:paraId="2E902AC2" w14:textId="77777777" w:rsidTr="000E5A92">
        <w:trPr>
          <w:trHeight w:val="852"/>
        </w:trPr>
        <w:tc>
          <w:tcPr>
            <w:tcW w:w="986" w:type="dxa"/>
            <w:vAlign w:val="center"/>
          </w:tcPr>
          <w:p w14:paraId="3F3A43F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30</w:t>
            </w:r>
          </w:p>
        </w:tc>
        <w:tc>
          <w:tcPr>
            <w:tcW w:w="1843" w:type="dxa"/>
            <w:gridSpan w:val="2"/>
            <w:vAlign w:val="center"/>
          </w:tcPr>
          <w:p w14:paraId="394EA91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3118" w:type="dxa"/>
            <w:gridSpan w:val="2"/>
            <w:vAlign w:val="center"/>
          </w:tcPr>
          <w:p w14:paraId="19B96D9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Coaching Classes for Internal Test</w:t>
            </w:r>
          </w:p>
        </w:tc>
        <w:tc>
          <w:tcPr>
            <w:tcW w:w="3119" w:type="dxa"/>
            <w:gridSpan w:val="2"/>
            <w:vAlign w:val="center"/>
          </w:tcPr>
          <w:p w14:paraId="79AED17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Internal Test – I for I Year B.E.</w:t>
            </w:r>
          </w:p>
        </w:tc>
        <w:tc>
          <w:tcPr>
            <w:tcW w:w="1180" w:type="dxa"/>
            <w:gridSpan w:val="2"/>
            <w:vAlign w:val="center"/>
          </w:tcPr>
          <w:p w14:paraId="42A77DC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15</w:t>
            </w:r>
          </w:p>
        </w:tc>
      </w:tr>
      <w:tr w:rsidR="004E286D" w14:paraId="5DAD34DD" w14:textId="77777777" w:rsidTr="00813F16">
        <w:trPr>
          <w:trHeight w:val="70"/>
        </w:trPr>
        <w:tc>
          <w:tcPr>
            <w:tcW w:w="986" w:type="dxa"/>
            <w:vAlign w:val="center"/>
          </w:tcPr>
          <w:p w14:paraId="6BC51F8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31</w:t>
            </w:r>
          </w:p>
        </w:tc>
        <w:tc>
          <w:tcPr>
            <w:tcW w:w="1843" w:type="dxa"/>
            <w:gridSpan w:val="2"/>
            <w:vAlign w:val="center"/>
          </w:tcPr>
          <w:p w14:paraId="0458649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3118" w:type="dxa"/>
            <w:gridSpan w:val="2"/>
            <w:vAlign w:val="center"/>
          </w:tcPr>
          <w:p w14:paraId="4E173B1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Coaching Classes for Internal Test</w:t>
            </w:r>
          </w:p>
        </w:tc>
        <w:tc>
          <w:tcPr>
            <w:tcW w:w="3119" w:type="dxa"/>
            <w:gridSpan w:val="2"/>
            <w:vAlign w:val="center"/>
          </w:tcPr>
          <w:p w14:paraId="6C42931B" w14:textId="77777777" w:rsidR="004E286D" w:rsidRDefault="004E286D" w:rsidP="000E5A92">
            <w:pPr>
              <w:spacing w:after="0" w:line="240" w:lineRule="auto"/>
              <w:jc w:val="center"/>
              <w:rPr>
                <w:rFonts w:ascii="Bookman Old Style" w:eastAsia="Bookman Old Style" w:hAnsi="Bookman Old Style" w:cs="Bookman Old Style"/>
                <w:color w:val="3333FF"/>
              </w:rPr>
            </w:pPr>
          </w:p>
          <w:p w14:paraId="51126406" w14:textId="77777777" w:rsidR="004E286D" w:rsidRDefault="004E286D"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 xml:space="preserve">Internal Test – I for I Year B.E. and Class Test – I for II, III &amp; IV Year B.E. and </w:t>
            </w:r>
          </w:p>
          <w:p w14:paraId="499425B4" w14:textId="77777777" w:rsidR="004E286D" w:rsidRDefault="004E286D"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I Year M.E.</w:t>
            </w:r>
          </w:p>
          <w:p w14:paraId="537736F7" w14:textId="77777777" w:rsidR="004E286D" w:rsidRDefault="004E286D" w:rsidP="000E5A92">
            <w:pPr>
              <w:spacing w:before="56" w:after="56" w:line="240" w:lineRule="auto"/>
              <w:jc w:val="center"/>
              <w:rPr>
                <w:rFonts w:ascii="Bookman Old Style" w:eastAsia="Bookman Old Style" w:hAnsi="Bookman Old Style" w:cs="Bookman Old Style"/>
                <w:color w:val="3333FF"/>
              </w:rPr>
            </w:pPr>
          </w:p>
          <w:p w14:paraId="1F84940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c>
          <w:tcPr>
            <w:tcW w:w="1180" w:type="dxa"/>
            <w:gridSpan w:val="2"/>
            <w:vAlign w:val="center"/>
          </w:tcPr>
          <w:p w14:paraId="3C2E778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16</w:t>
            </w:r>
          </w:p>
        </w:tc>
      </w:tr>
      <w:tr w:rsidR="004E286D" w14:paraId="05473131" w14:textId="77777777" w:rsidTr="000E5A92">
        <w:trPr>
          <w:trHeight w:val="431"/>
        </w:trPr>
        <w:tc>
          <w:tcPr>
            <w:tcW w:w="10246" w:type="dxa"/>
            <w:gridSpan w:val="9"/>
            <w:vAlign w:val="center"/>
          </w:tcPr>
          <w:p w14:paraId="58D1D78D" w14:textId="77777777" w:rsidR="004E286D" w:rsidRDefault="004E286D" w:rsidP="000E5A92">
            <w:pPr>
              <w:spacing w:before="56" w:after="56" w:line="240" w:lineRule="auto"/>
              <w:jc w:val="center"/>
              <w:rPr>
                <w:rFonts w:ascii="Bookman Old Style" w:eastAsia="Bookman Old Style" w:hAnsi="Bookman Old Style" w:cs="Bookman Old Style"/>
                <w:b/>
                <w:bCs/>
                <w:color w:val="000000"/>
              </w:rPr>
            </w:pPr>
            <w:proofErr w:type="gramStart"/>
            <w:r>
              <w:rPr>
                <w:rFonts w:ascii="Bookman Old Style" w:eastAsia="Bookman Old Style" w:hAnsi="Bookman Old Style" w:cs="Bookman Old Style"/>
                <w:b/>
                <w:bCs/>
                <w:color w:val="000000"/>
              </w:rPr>
              <w:t>MONTH :</w:t>
            </w:r>
            <w:proofErr w:type="gramEnd"/>
            <w:r>
              <w:rPr>
                <w:rFonts w:ascii="Bookman Old Style" w:eastAsia="Bookman Old Style" w:hAnsi="Bookman Old Style" w:cs="Bookman Old Style"/>
                <w:b/>
                <w:bCs/>
                <w:color w:val="000000"/>
              </w:rPr>
              <w:t xml:space="preserve"> FEBRUARY 2026</w:t>
            </w:r>
          </w:p>
        </w:tc>
      </w:tr>
      <w:tr w:rsidR="004E286D" w14:paraId="63D9BDF2" w14:textId="77777777" w:rsidTr="000E5A92">
        <w:trPr>
          <w:trHeight w:val="431"/>
        </w:trPr>
        <w:tc>
          <w:tcPr>
            <w:tcW w:w="986" w:type="dxa"/>
            <w:shd w:val="clear" w:color="auto" w:fill="F79646"/>
            <w:vAlign w:val="center"/>
          </w:tcPr>
          <w:p w14:paraId="1736C6A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c>
          <w:tcPr>
            <w:tcW w:w="1843" w:type="dxa"/>
            <w:gridSpan w:val="2"/>
            <w:shd w:val="clear" w:color="auto" w:fill="F79646"/>
            <w:vAlign w:val="center"/>
          </w:tcPr>
          <w:p w14:paraId="2B706BD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7" w:type="dxa"/>
            <w:gridSpan w:val="5"/>
            <w:shd w:val="clear" w:color="auto" w:fill="F79646"/>
            <w:vAlign w:val="center"/>
          </w:tcPr>
          <w:p w14:paraId="12E6935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F79646"/>
          </w:tcPr>
          <w:p w14:paraId="32AE4D5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48A2F7A5" w14:textId="77777777" w:rsidTr="000E5A92">
        <w:trPr>
          <w:trHeight w:val="1122"/>
        </w:trPr>
        <w:tc>
          <w:tcPr>
            <w:tcW w:w="986" w:type="dxa"/>
            <w:vAlign w:val="center"/>
          </w:tcPr>
          <w:p w14:paraId="3358E7B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c>
          <w:tcPr>
            <w:tcW w:w="1843" w:type="dxa"/>
            <w:gridSpan w:val="2"/>
            <w:vAlign w:val="center"/>
          </w:tcPr>
          <w:p w14:paraId="74BE72E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3131" w:type="dxa"/>
            <w:gridSpan w:val="3"/>
            <w:vAlign w:val="center"/>
          </w:tcPr>
          <w:p w14:paraId="494A174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 xml:space="preserve">Coaching Classes </w:t>
            </w:r>
            <w:proofErr w:type="gramStart"/>
            <w:r>
              <w:rPr>
                <w:rFonts w:ascii="Bookman Old Style" w:eastAsia="Bookman Old Style" w:hAnsi="Bookman Old Style" w:cs="Bookman Old Style"/>
                <w:color w:val="3333FF"/>
              </w:rPr>
              <w:t>For</w:t>
            </w:r>
            <w:proofErr w:type="gramEnd"/>
            <w:r>
              <w:rPr>
                <w:rFonts w:ascii="Bookman Old Style" w:eastAsia="Bookman Old Style" w:hAnsi="Bookman Old Style" w:cs="Bookman Old Style"/>
                <w:color w:val="3333FF"/>
              </w:rPr>
              <w:t xml:space="preserve"> Internal Test</w:t>
            </w:r>
          </w:p>
        </w:tc>
        <w:tc>
          <w:tcPr>
            <w:tcW w:w="3126" w:type="dxa"/>
            <w:gridSpan w:val="2"/>
            <w:vAlign w:val="center"/>
          </w:tcPr>
          <w:p w14:paraId="3A6CBEAA" w14:textId="77777777" w:rsidR="004E286D" w:rsidRDefault="004E286D"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 xml:space="preserve">Internal Test – I for I Year B.E. and Class Test – I for II, III &amp; IV Year B.E. and </w:t>
            </w:r>
          </w:p>
          <w:p w14:paraId="78DB437D" w14:textId="77777777" w:rsidR="004E286D" w:rsidRDefault="004E286D"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I Year M.E.</w:t>
            </w:r>
          </w:p>
          <w:p w14:paraId="0EB91A6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c>
          <w:tcPr>
            <w:tcW w:w="1160" w:type="dxa"/>
            <w:vAlign w:val="center"/>
          </w:tcPr>
          <w:p w14:paraId="6E36D55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r>
      <w:tr w:rsidR="004E286D" w14:paraId="02464332" w14:textId="77777777" w:rsidTr="000E5A92">
        <w:trPr>
          <w:trHeight w:val="1077"/>
        </w:trPr>
        <w:tc>
          <w:tcPr>
            <w:tcW w:w="986" w:type="dxa"/>
            <w:vAlign w:val="center"/>
          </w:tcPr>
          <w:p w14:paraId="2F033FC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c>
          <w:tcPr>
            <w:tcW w:w="1843" w:type="dxa"/>
            <w:gridSpan w:val="2"/>
            <w:vAlign w:val="center"/>
          </w:tcPr>
          <w:p w14:paraId="2AB33A3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3131" w:type="dxa"/>
            <w:gridSpan w:val="3"/>
            <w:vAlign w:val="center"/>
          </w:tcPr>
          <w:p w14:paraId="38CC55C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 xml:space="preserve">Coaching Classes </w:t>
            </w:r>
            <w:proofErr w:type="gramStart"/>
            <w:r>
              <w:rPr>
                <w:rFonts w:ascii="Bookman Old Style" w:eastAsia="Bookman Old Style" w:hAnsi="Bookman Old Style" w:cs="Bookman Old Style"/>
                <w:color w:val="3333FF"/>
              </w:rPr>
              <w:t>For</w:t>
            </w:r>
            <w:proofErr w:type="gramEnd"/>
            <w:r>
              <w:rPr>
                <w:rFonts w:ascii="Bookman Old Style" w:eastAsia="Bookman Old Style" w:hAnsi="Bookman Old Style" w:cs="Bookman Old Style"/>
                <w:color w:val="3333FF"/>
              </w:rPr>
              <w:t xml:space="preserve"> Internal Test</w:t>
            </w:r>
          </w:p>
        </w:tc>
        <w:tc>
          <w:tcPr>
            <w:tcW w:w="3126" w:type="dxa"/>
            <w:gridSpan w:val="2"/>
            <w:vAlign w:val="center"/>
          </w:tcPr>
          <w:p w14:paraId="12035CF5" w14:textId="77777777" w:rsidR="004E286D" w:rsidRDefault="004E286D"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 xml:space="preserve">Internal Test – I for I Year B.E. and Class Test – I for II, III &amp; IV Year B.E. and </w:t>
            </w:r>
          </w:p>
          <w:p w14:paraId="2611D62F" w14:textId="77777777" w:rsidR="004E286D" w:rsidRDefault="004E286D"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I Year M.E.</w:t>
            </w:r>
          </w:p>
          <w:p w14:paraId="15527EE0" w14:textId="77777777" w:rsidR="004E286D" w:rsidRDefault="004E286D" w:rsidP="000E5A92">
            <w:pPr>
              <w:spacing w:after="0" w:line="240" w:lineRule="auto"/>
              <w:jc w:val="center"/>
              <w:rPr>
                <w:rFonts w:ascii="Bookman Old Style" w:eastAsia="Bookman Old Style" w:hAnsi="Bookman Old Style" w:cs="Bookman Old Style"/>
                <w:color w:val="000000"/>
              </w:rPr>
            </w:pPr>
          </w:p>
        </w:tc>
        <w:tc>
          <w:tcPr>
            <w:tcW w:w="1160" w:type="dxa"/>
            <w:vAlign w:val="center"/>
          </w:tcPr>
          <w:p w14:paraId="18DA1AE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r>
      <w:tr w:rsidR="004E286D" w14:paraId="3EFAD506" w14:textId="77777777" w:rsidTr="000E5A92">
        <w:tc>
          <w:tcPr>
            <w:tcW w:w="986" w:type="dxa"/>
          </w:tcPr>
          <w:p w14:paraId="5C8C88A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c>
          <w:tcPr>
            <w:tcW w:w="1843" w:type="dxa"/>
            <w:gridSpan w:val="2"/>
          </w:tcPr>
          <w:p w14:paraId="1662CD4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57" w:type="dxa"/>
            <w:gridSpan w:val="5"/>
          </w:tcPr>
          <w:p w14:paraId="676900A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424A7F1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r>
      <w:tr w:rsidR="004E286D" w14:paraId="31B6CC26" w14:textId="77777777" w:rsidTr="000E5A92">
        <w:tc>
          <w:tcPr>
            <w:tcW w:w="986" w:type="dxa"/>
          </w:tcPr>
          <w:p w14:paraId="37CB131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p>
        </w:tc>
        <w:tc>
          <w:tcPr>
            <w:tcW w:w="1843" w:type="dxa"/>
            <w:gridSpan w:val="2"/>
          </w:tcPr>
          <w:p w14:paraId="04A7E68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57" w:type="dxa"/>
            <w:gridSpan w:val="5"/>
          </w:tcPr>
          <w:p w14:paraId="38443B2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2C9D82F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r>
      <w:tr w:rsidR="004E286D" w14:paraId="462CDBB1" w14:textId="77777777" w:rsidTr="000E5A92">
        <w:tc>
          <w:tcPr>
            <w:tcW w:w="986" w:type="dxa"/>
          </w:tcPr>
          <w:p w14:paraId="4CC2960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6</w:t>
            </w:r>
          </w:p>
        </w:tc>
        <w:tc>
          <w:tcPr>
            <w:tcW w:w="1843" w:type="dxa"/>
            <w:gridSpan w:val="2"/>
          </w:tcPr>
          <w:p w14:paraId="6002B50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6257" w:type="dxa"/>
            <w:gridSpan w:val="5"/>
          </w:tcPr>
          <w:p w14:paraId="62E6CA1E"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4AE4CA2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p>
        </w:tc>
      </w:tr>
      <w:tr w:rsidR="004E286D" w14:paraId="7EC95463" w14:textId="77777777" w:rsidTr="00B50677">
        <w:trPr>
          <w:trHeight w:val="799"/>
        </w:trPr>
        <w:tc>
          <w:tcPr>
            <w:tcW w:w="986" w:type="dxa"/>
          </w:tcPr>
          <w:p w14:paraId="41F4E9B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7</w:t>
            </w:r>
          </w:p>
        </w:tc>
        <w:tc>
          <w:tcPr>
            <w:tcW w:w="1843" w:type="dxa"/>
            <w:gridSpan w:val="2"/>
          </w:tcPr>
          <w:p w14:paraId="6BB8130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6257" w:type="dxa"/>
            <w:gridSpan w:val="5"/>
          </w:tcPr>
          <w:p w14:paraId="0FC01C04" w14:textId="3B00A3BE" w:rsidR="00B50677" w:rsidRDefault="004E286D" w:rsidP="00B50677">
            <w:pPr>
              <w:spacing w:before="56" w:after="56" w:line="24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r w:rsidR="00B50677">
              <w:rPr>
                <w:rFonts w:ascii="Bookman Old Style" w:eastAsia="Bookman Old Style" w:hAnsi="Bookman Old Style" w:cs="Bookman Old Style"/>
                <w:color w:val="000000"/>
              </w:rPr>
              <w:t xml:space="preserve">/ </w:t>
            </w:r>
            <w:r w:rsidR="00B50677" w:rsidRPr="00B50677">
              <w:rPr>
                <w:rFonts w:ascii="Bookman Old Style" w:eastAsia="Bookman Old Style" w:hAnsi="Bookman Old Style" w:cs="Bookman Old Style"/>
                <w:b/>
                <w:bCs/>
                <w:color w:val="3F0065"/>
              </w:rPr>
              <w:t>Five days certification course on Texas Instruments</w:t>
            </w:r>
          </w:p>
        </w:tc>
        <w:tc>
          <w:tcPr>
            <w:tcW w:w="1160" w:type="dxa"/>
          </w:tcPr>
          <w:p w14:paraId="57FF78C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6</w:t>
            </w:r>
          </w:p>
        </w:tc>
      </w:tr>
      <w:tr w:rsidR="004E286D" w14:paraId="5ED5C71F" w14:textId="77777777" w:rsidTr="000E5A92">
        <w:tc>
          <w:tcPr>
            <w:tcW w:w="986" w:type="dxa"/>
            <w:shd w:val="clear" w:color="auto" w:fill="F79646"/>
            <w:vAlign w:val="center"/>
          </w:tcPr>
          <w:p w14:paraId="0CB761F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8</w:t>
            </w:r>
          </w:p>
        </w:tc>
        <w:tc>
          <w:tcPr>
            <w:tcW w:w="1843" w:type="dxa"/>
            <w:gridSpan w:val="2"/>
            <w:shd w:val="clear" w:color="auto" w:fill="F79646"/>
            <w:vAlign w:val="center"/>
          </w:tcPr>
          <w:p w14:paraId="7235E7E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7" w:type="dxa"/>
            <w:gridSpan w:val="5"/>
            <w:shd w:val="clear" w:color="auto" w:fill="F79646"/>
            <w:vAlign w:val="center"/>
          </w:tcPr>
          <w:p w14:paraId="190EFC2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F79646"/>
          </w:tcPr>
          <w:p w14:paraId="6EEB959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8C69AC" w14:paraId="1C99EC53" w14:textId="77777777" w:rsidTr="00E027A0">
        <w:trPr>
          <w:trHeight w:val="717"/>
        </w:trPr>
        <w:tc>
          <w:tcPr>
            <w:tcW w:w="986" w:type="dxa"/>
            <w:vAlign w:val="center"/>
          </w:tcPr>
          <w:p w14:paraId="4A44DC62"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w:t>
            </w:r>
          </w:p>
        </w:tc>
        <w:tc>
          <w:tcPr>
            <w:tcW w:w="1843" w:type="dxa"/>
            <w:gridSpan w:val="2"/>
            <w:vAlign w:val="center"/>
          </w:tcPr>
          <w:p w14:paraId="4EC77990"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6257" w:type="dxa"/>
            <w:gridSpan w:val="5"/>
          </w:tcPr>
          <w:p w14:paraId="7793EF94" w14:textId="4EE16F7E" w:rsidR="008C69AC" w:rsidRDefault="008C69AC" w:rsidP="008C69AC">
            <w:pPr>
              <w:spacing w:before="56" w:after="56" w:line="240" w:lineRule="auto"/>
              <w:jc w:val="center"/>
              <w:rPr>
                <w:rFonts w:ascii="Bookman Old Style" w:eastAsia="Bookman Old Style" w:hAnsi="Bookman Old Style" w:cs="Bookman Old Style"/>
                <w:color w:val="000000"/>
              </w:rPr>
            </w:pPr>
            <w:r w:rsidRPr="00C162CB">
              <w:rPr>
                <w:rFonts w:ascii="Bookman Old Style" w:eastAsia="Bookman Old Style" w:hAnsi="Bookman Old Style" w:cs="Bookman Old Style"/>
                <w:color w:val="000000"/>
              </w:rPr>
              <w:t>Academic Instruction/</w:t>
            </w:r>
            <w:r w:rsidRPr="00C162CB">
              <w:t xml:space="preserve"> </w:t>
            </w:r>
            <w:r w:rsidRPr="00C162CB">
              <w:rPr>
                <w:rFonts w:ascii="Bookman Old Style" w:eastAsia="Bookman Old Style" w:hAnsi="Bookman Old Style" w:cs="Bookman Old Style"/>
                <w:b/>
                <w:bCs/>
                <w:color w:val="3F0065"/>
              </w:rPr>
              <w:t>Five days certification course on Texas Instruments</w:t>
            </w:r>
          </w:p>
        </w:tc>
        <w:tc>
          <w:tcPr>
            <w:tcW w:w="1160" w:type="dxa"/>
            <w:vAlign w:val="center"/>
          </w:tcPr>
          <w:p w14:paraId="015B09F7"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7</w:t>
            </w:r>
          </w:p>
        </w:tc>
      </w:tr>
      <w:tr w:rsidR="008C69AC" w14:paraId="2538E3EC" w14:textId="77777777" w:rsidTr="00E027A0">
        <w:trPr>
          <w:trHeight w:val="807"/>
        </w:trPr>
        <w:tc>
          <w:tcPr>
            <w:tcW w:w="986" w:type="dxa"/>
            <w:vAlign w:val="center"/>
          </w:tcPr>
          <w:p w14:paraId="580BEA58"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10</w:t>
            </w:r>
          </w:p>
        </w:tc>
        <w:tc>
          <w:tcPr>
            <w:tcW w:w="1843" w:type="dxa"/>
            <w:gridSpan w:val="2"/>
            <w:vAlign w:val="center"/>
          </w:tcPr>
          <w:p w14:paraId="5C2A0E2B"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57" w:type="dxa"/>
            <w:gridSpan w:val="5"/>
          </w:tcPr>
          <w:p w14:paraId="29AC1CE5" w14:textId="397F1701" w:rsidR="008C69AC" w:rsidRDefault="008C69AC" w:rsidP="008C69AC">
            <w:pPr>
              <w:spacing w:before="56" w:after="56" w:line="240" w:lineRule="auto"/>
              <w:jc w:val="center"/>
              <w:rPr>
                <w:rFonts w:ascii="Bookman Old Style" w:eastAsia="Bookman Old Style" w:hAnsi="Bookman Old Style" w:cs="Bookman Old Style"/>
                <w:color w:val="000000"/>
              </w:rPr>
            </w:pPr>
            <w:r w:rsidRPr="00C162CB">
              <w:rPr>
                <w:rFonts w:ascii="Bookman Old Style" w:eastAsia="Bookman Old Style" w:hAnsi="Bookman Old Style" w:cs="Bookman Old Style"/>
                <w:color w:val="000000"/>
              </w:rPr>
              <w:t>Academic Instruction/</w:t>
            </w:r>
            <w:r w:rsidRPr="00C162CB">
              <w:t xml:space="preserve"> </w:t>
            </w:r>
            <w:r w:rsidRPr="00C162CB">
              <w:rPr>
                <w:rFonts w:ascii="Bookman Old Style" w:eastAsia="Bookman Old Style" w:hAnsi="Bookman Old Style" w:cs="Bookman Old Style"/>
                <w:b/>
                <w:bCs/>
                <w:color w:val="3F0065"/>
              </w:rPr>
              <w:t>Five days certification course on Texas Instruments</w:t>
            </w:r>
          </w:p>
        </w:tc>
        <w:tc>
          <w:tcPr>
            <w:tcW w:w="1160" w:type="dxa"/>
            <w:vAlign w:val="center"/>
          </w:tcPr>
          <w:p w14:paraId="4ADD41FA"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8</w:t>
            </w:r>
          </w:p>
        </w:tc>
      </w:tr>
      <w:tr w:rsidR="008C69AC" w14:paraId="33BEF9AC" w14:textId="77777777" w:rsidTr="00E027A0">
        <w:trPr>
          <w:trHeight w:val="807"/>
        </w:trPr>
        <w:tc>
          <w:tcPr>
            <w:tcW w:w="986" w:type="dxa"/>
            <w:vAlign w:val="center"/>
          </w:tcPr>
          <w:p w14:paraId="128C8EE2"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11</w:t>
            </w:r>
          </w:p>
        </w:tc>
        <w:tc>
          <w:tcPr>
            <w:tcW w:w="1843" w:type="dxa"/>
            <w:gridSpan w:val="2"/>
            <w:vAlign w:val="center"/>
          </w:tcPr>
          <w:p w14:paraId="355225C8"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57" w:type="dxa"/>
            <w:gridSpan w:val="5"/>
          </w:tcPr>
          <w:p w14:paraId="6F5FF6B3" w14:textId="5BA26039" w:rsidR="008C69AC" w:rsidRDefault="008C69AC" w:rsidP="008C69AC">
            <w:pPr>
              <w:spacing w:before="56" w:after="56" w:line="240" w:lineRule="auto"/>
              <w:jc w:val="center"/>
              <w:rPr>
                <w:rFonts w:ascii="Bookman Old Style" w:eastAsia="Bookman Old Style" w:hAnsi="Bookman Old Style" w:cs="Bookman Old Style"/>
                <w:color w:val="000000"/>
              </w:rPr>
            </w:pPr>
            <w:r w:rsidRPr="00C162CB">
              <w:rPr>
                <w:rFonts w:ascii="Bookman Old Style" w:eastAsia="Bookman Old Style" w:hAnsi="Bookman Old Style" w:cs="Bookman Old Style"/>
                <w:color w:val="000000"/>
              </w:rPr>
              <w:t>Academic Instruction/</w:t>
            </w:r>
            <w:r w:rsidRPr="00C162CB">
              <w:t xml:space="preserve"> </w:t>
            </w:r>
            <w:r w:rsidRPr="00C162CB">
              <w:rPr>
                <w:rFonts w:ascii="Bookman Old Style" w:eastAsia="Bookman Old Style" w:hAnsi="Bookman Old Style" w:cs="Bookman Old Style"/>
                <w:b/>
                <w:bCs/>
                <w:color w:val="3F0065"/>
              </w:rPr>
              <w:t>Five days certification course on Texas Instruments</w:t>
            </w:r>
          </w:p>
        </w:tc>
        <w:tc>
          <w:tcPr>
            <w:tcW w:w="1160" w:type="dxa"/>
            <w:vAlign w:val="center"/>
          </w:tcPr>
          <w:p w14:paraId="4F881CA0"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w:t>
            </w:r>
          </w:p>
        </w:tc>
      </w:tr>
      <w:tr w:rsidR="004E286D" w14:paraId="787C5C87" w14:textId="77777777" w:rsidTr="000E5A92">
        <w:tc>
          <w:tcPr>
            <w:tcW w:w="986" w:type="dxa"/>
          </w:tcPr>
          <w:p w14:paraId="407D034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12</w:t>
            </w:r>
          </w:p>
        </w:tc>
        <w:tc>
          <w:tcPr>
            <w:tcW w:w="1843" w:type="dxa"/>
            <w:gridSpan w:val="2"/>
          </w:tcPr>
          <w:p w14:paraId="16F321F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57" w:type="dxa"/>
            <w:gridSpan w:val="5"/>
          </w:tcPr>
          <w:p w14:paraId="086BE265" w14:textId="7B74776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r w:rsidR="00531827">
              <w:rPr>
                <w:rFonts w:ascii="Bookman Old Style" w:eastAsia="Bookman Old Style" w:hAnsi="Bookman Old Style" w:cs="Bookman Old Style"/>
                <w:color w:val="000000"/>
              </w:rPr>
              <w:t>/</w:t>
            </w:r>
            <w:r w:rsidR="00531827">
              <w:t xml:space="preserve"> </w:t>
            </w:r>
            <w:r w:rsidR="00531827" w:rsidRPr="00531827">
              <w:rPr>
                <w:rFonts w:ascii="Bookman Old Style" w:eastAsia="Bookman Old Style" w:hAnsi="Bookman Old Style" w:cs="Bookman Old Style"/>
                <w:b/>
                <w:bCs/>
                <w:color w:val="3F0065"/>
              </w:rPr>
              <w:t>Five days certification course on Texas Instruments</w:t>
            </w:r>
          </w:p>
        </w:tc>
        <w:tc>
          <w:tcPr>
            <w:tcW w:w="1160" w:type="dxa"/>
          </w:tcPr>
          <w:p w14:paraId="2DD8FD5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10</w:t>
            </w:r>
          </w:p>
        </w:tc>
      </w:tr>
      <w:tr w:rsidR="004E286D" w14:paraId="150CD7D6" w14:textId="77777777" w:rsidTr="000E5A92">
        <w:tc>
          <w:tcPr>
            <w:tcW w:w="986" w:type="dxa"/>
          </w:tcPr>
          <w:p w14:paraId="55F6AA6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13</w:t>
            </w:r>
          </w:p>
        </w:tc>
        <w:tc>
          <w:tcPr>
            <w:tcW w:w="1843" w:type="dxa"/>
            <w:gridSpan w:val="2"/>
          </w:tcPr>
          <w:p w14:paraId="72F3A83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6257" w:type="dxa"/>
            <w:gridSpan w:val="5"/>
          </w:tcPr>
          <w:p w14:paraId="08889F9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7C604A3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11</w:t>
            </w:r>
          </w:p>
        </w:tc>
      </w:tr>
      <w:tr w:rsidR="004E286D" w14:paraId="487E86F1" w14:textId="77777777" w:rsidTr="000E5A92">
        <w:tc>
          <w:tcPr>
            <w:tcW w:w="986" w:type="dxa"/>
          </w:tcPr>
          <w:p w14:paraId="28C0DFE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14</w:t>
            </w:r>
          </w:p>
        </w:tc>
        <w:tc>
          <w:tcPr>
            <w:tcW w:w="1843" w:type="dxa"/>
            <w:gridSpan w:val="2"/>
          </w:tcPr>
          <w:p w14:paraId="0A5B168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6257" w:type="dxa"/>
            <w:gridSpan w:val="5"/>
          </w:tcPr>
          <w:p w14:paraId="637C494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32141BE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12</w:t>
            </w:r>
          </w:p>
        </w:tc>
      </w:tr>
      <w:tr w:rsidR="004E286D" w14:paraId="4E65DE1E" w14:textId="77777777" w:rsidTr="000E5A92">
        <w:tc>
          <w:tcPr>
            <w:tcW w:w="986" w:type="dxa"/>
            <w:shd w:val="clear" w:color="auto" w:fill="F79646"/>
            <w:vAlign w:val="center"/>
          </w:tcPr>
          <w:p w14:paraId="390B9D3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15</w:t>
            </w:r>
          </w:p>
        </w:tc>
        <w:tc>
          <w:tcPr>
            <w:tcW w:w="1843" w:type="dxa"/>
            <w:gridSpan w:val="2"/>
            <w:shd w:val="clear" w:color="auto" w:fill="F79646"/>
            <w:vAlign w:val="center"/>
          </w:tcPr>
          <w:p w14:paraId="0D9B6D1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7" w:type="dxa"/>
            <w:gridSpan w:val="5"/>
            <w:shd w:val="clear" w:color="auto" w:fill="F79646"/>
            <w:vAlign w:val="center"/>
          </w:tcPr>
          <w:p w14:paraId="1EB5264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F79646"/>
          </w:tcPr>
          <w:p w14:paraId="268B707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8C69AC" w14:paraId="18B766B0" w14:textId="77777777" w:rsidTr="001C2800">
        <w:tc>
          <w:tcPr>
            <w:tcW w:w="986" w:type="dxa"/>
          </w:tcPr>
          <w:p w14:paraId="350705C8"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16</w:t>
            </w:r>
          </w:p>
        </w:tc>
        <w:tc>
          <w:tcPr>
            <w:tcW w:w="1843" w:type="dxa"/>
            <w:gridSpan w:val="2"/>
          </w:tcPr>
          <w:p w14:paraId="69759E2C"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6257" w:type="dxa"/>
            <w:gridSpan w:val="5"/>
            <w:vAlign w:val="center"/>
          </w:tcPr>
          <w:p w14:paraId="1A242689" w14:textId="77777777" w:rsidR="008C69AC" w:rsidRDefault="008C69AC" w:rsidP="008C69AC">
            <w:pPr>
              <w:spacing w:before="56" w:after="56"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Laboratory Model Examination for B.E. and M.E.</w:t>
            </w:r>
          </w:p>
          <w:p w14:paraId="6041F9FD" w14:textId="77E70293"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(First Cycle Experiments)</w:t>
            </w:r>
          </w:p>
        </w:tc>
        <w:tc>
          <w:tcPr>
            <w:tcW w:w="1160" w:type="dxa"/>
          </w:tcPr>
          <w:p w14:paraId="5E20505A"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13</w:t>
            </w:r>
          </w:p>
        </w:tc>
      </w:tr>
      <w:tr w:rsidR="008C69AC" w14:paraId="795D03A5" w14:textId="77777777" w:rsidTr="001C2800">
        <w:tc>
          <w:tcPr>
            <w:tcW w:w="986" w:type="dxa"/>
          </w:tcPr>
          <w:p w14:paraId="4EEB272F"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17</w:t>
            </w:r>
          </w:p>
        </w:tc>
        <w:tc>
          <w:tcPr>
            <w:tcW w:w="1843" w:type="dxa"/>
            <w:gridSpan w:val="2"/>
          </w:tcPr>
          <w:p w14:paraId="2E4B0739"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57" w:type="dxa"/>
            <w:gridSpan w:val="5"/>
            <w:vAlign w:val="center"/>
          </w:tcPr>
          <w:p w14:paraId="56948225" w14:textId="77777777" w:rsidR="008C69AC" w:rsidRDefault="008C69AC" w:rsidP="008C69AC">
            <w:pPr>
              <w:spacing w:before="56" w:after="56"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 xml:space="preserve">Laboratory Model Examination for B.E. and M.E. </w:t>
            </w:r>
          </w:p>
          <w:p w14:paraId="0F60E4AF" w14:textId="1A519FBC"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(First Cycle Experiments)</w:t>
            </w:r>
          </w:p>
        </w:tc>
        <w:tc>
          <w:tcPr>
            <w:tcW w:w="1160" w:type="dxa"/>
          </w:tcPr>
          <w:p w14:paraId="1331D249"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14</w:t>
            </w:r>
          </w:p>
        </w:tc>
      </w:tr>
      <w:tr w:rsidR="008C69AC" w14:paraId="3A634D6A" w14:textId="77777777" w:rsidTr="001C2800">
        <w:tc>
          <w:tcPr>
            <w:tcW w:w="986" w:type="dxa"/>
          </w:tcPr>
          <w:p w14:paraId="0061DBF0"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18</w:t>
            </w:r>
          </w:p>
        </w:tc>
        <w:tc>
          <w:tcPr>
            <w:tcW w:w="1843" w:type="dxa"/>
            <w:gridSpan w:val="2"/>
          </w:tcPr>
          <w:p w14:paraId="453F3791"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57" w:type="dxa"/>
            <w:gridSpan w:val="5"/>
            <w:vAlign w:val="center"/>
          </w:tcPr>
          <w:p w14:paraId="16E13FC0" w14:textId="77777777" w:rsidR="008C69AC" w:rsidRDefault="008C69AC" w:rsidP="008C69AC">
            <w:pPr>
              <w:spacing w:before="56" w:after="56"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 xml:space="preserve">Laboratory Model Examination for B.E. and M.E. </w:t>
            </w:r>
          </w:p>
          <w:p w14:paraId="2543840E" w14:textId="5A577939"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(First Cycle Experiments)</w:t>
            </w:r>
          </w:p>
        </w:tc>
        <w:tc>
          <w:tcPr>
            <w:tcW w:w="1160" w:type="dxa"/>
          </w:tcPr>
          <w:p w14:paraId="2A2DCECD" w14:textId="77777777" w:rsidR="008C69AC" w:rsidRDefault="008C69AC" w:rsidP="008C69AC">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15</w:t>
            </w:r>
          </w:p>
        </w:tc>
      </w:tr>
      <w:tr w:rsidR="004E286D" w14:paraId="1AF673A8" w14:textId="77777777" w:rsidTr="000E5A92">
        <w:tc>
          <w:tcPr>
            <w:tcW w:w="986" w:type="dxa"/>
          </w:tcPr>
          <w:p w14:paraId="0E9DA52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19</w:t>
            </w:r>
          </w:p>
        </w:tc>
        <w:tc>
          <w:tcPr>
            <w:tcW w:w="1843" w:type="dxa"/>
            <w:gridSpan w:val="2"/>
          </w:tcPr>
          <w:p w14:paraId="50D604F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57" w:type="dxa"/>
            <w:gridSpan w:val="5"/>
          </w:tcPr>
          <w:p w14:paraId="3D884C5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30E6A28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16</w:t>
            </w:r>
          </w:p>
        </w:tc>
      </w:tr>
      <w:tr w:rsidR="004E286D" w14:paraId="2EF92EED" w14:textId="77777777" w:rsidTr="000E5A92">
        <w:trPr>
          <w:trHeight w:val="811"/>
        </w:trPr>
        <w:tc>
          <w:tcPr>
            <w:tcW w:w="986" w:type="dxa"/>
            <w:vAlign w:val="center"/>
          </w:tcPr>
          <w:p w14:paraId="7BBFC09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20</w:t>
            </w:r>
          </w:p>
        </w:tc>
        <w:tc>
          <w:tcPr>
            <w:tcW w:w="1843" w:type="dxa"/>
            <w:gridSpan w:val="2"/>
            <w:vAlign w:val="center"/>
          </w:tcPr>
          <w:p w14:paraId="064CEC9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3131" w:type="dxa"/>
            <w:gridSpan w:val="3"/>
            <w:vAlign w:val="center"/>
          </w:tcPr>
          <w:p w14:paraId="501C9D64" w14:textId="77777777" w:rsidR="004E286D" w:rsidRDefault="004E286D" w:rsidP="000E5A92">
            <w:pPr>
              <w:spacing w:before="56" w:after="56"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Coaching Classes for Internal Test</w:t>
            </w:r>
          </w:p>
        </w:tc>
        <w:tc>
          <w:tcPr>
            <w:tcW w:w="3126" w:type="dxa"/>
            <w:gridSpan w:val="2"/>
            <w:vAlign w:val="center"/>
          </w:tcPr>
          <w:p w14:paraId="74CEE4EF" w14:textId="77777777" w:rsidR="004E286D" w:rsidRDefault="004E286D"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 xml:space="preserve">Internal Test – I for II, III &amp; IV Year B.E. and </w:t>
            </w:r>
          </w:p>
          <w:p w14:paraId="40319C56"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 Year M.E.</w:t>
            </w:r>
          </w:p>
        </w:tc>
        <w:tc>
          <w:tcPr>
            <w:tcW w:w="1160" w:type="dxa"/>
            <w:vAlign w:val="center"/>
          </w:tcPr>
          <w:p w14:paraId="4A475E4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17</w:t>
            </w:r>
          </w:p>
        </w:tc>
      </w:tr>
      <w:tr w:rsidR="004E286D" w14:paraId="44A94FBE" w14:textId="77777777" w:rsidTr="000E5A92">
        <w:trPr>
          <w:trHeight w:val="836"/>
        </w:trPr>
        <w:tc>
          <w:tcPr>
            <w:tcW w:w="986" w:type="dxa"/>
            <w:vAlign w:val="center"/>
          </w:tcPr>
          <w:p w14:paraId="2889FF1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21</w:t>
            </w:r>
          </w:p>
        </w:tc>
        <w:tc>
          <w:tcPr>
            <w:tcW w:w="1843" w:type="dxa"/>
            <w:gridSpan w:val="2"/>
            <w:vAlign w:val="center"/>
          </w:tcPr>
          <w:p w14:paraId="510C93D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3131" w:type="dxa"/>
            <w:gridSpan w:val="3"/>
            <w:vAlign w:val="center"/>
          </w:tcPr>
          <w:p w14:paraId="6A8F66B4" w14:textId="77777777" w:rsidR="004E286D" w:rsidRDefault="004E286D" w:rsidP="000E5A92">
            <w:pPr>
              <w:spacing w:before="56" w:after="56"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Coaching Classes for Internal Test</w:t>
            </w:r>
          </w:p>
        </w:tc>
        <w:tc>
          <w:tcPr>
            <w:tcW w:w="3126" w:type="dxa"/>
            <w:gridSpan w:val="2"/>
            <w:vAlign w:val="center"/>
          </w:tcPr>
          <w:p w14:paraId="1A6406EC" w14:textId="77777777" w:rsidR="004E286D" w:rsidRDefault="004E286D"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 xml:space="preserve">Internal Test – I for II, III &amp; IV Year B.E. and </w:t>
            </w:r>
          </w:p>
          <w:p w14:paraId="0A6A450F"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 Year M.E.</w:t>
            </w:r>
          </w:p>
        </w:tc>
        <w:tc>
          <w:tcPr>
            <w:tcW w:w="1160" w:type="dxa"/>
            <w:vAlign w:val="center"/>
          </w:tcPr>
          <w:p w14:paraId="29E8023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18</w:t>
            </w:r>
          </w:p>
        </w:tc>
      </w:tr>
      <w:tr w:rsidR="004E286D" w14:paraId="1DEFB6D7" w14:textId="77777777" w:rsidTr="000E5A92">
        <w:tc>
          <w:tcPr>
            <w:tcW w:w="986" w:type="dxa"/>
            <w:shd w:val="clear" w:color="auto" w:fill="F79646"/>
            <w:vAlign w:val="center"/>
          </w:tcPr>
          <w:p w14:paraId="2E65177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22</w:t>
            </w:r>
          </w:p>
        </w:tc>
        <w:tc>
          <w:tcPr>
            <w:tcW w:w="1843" w:type="dxa"/>
            <w:gridSpan w:val="2"/>
            <w:shd w:val="clear" w:color="auto" w:fill="F79646"/>
            <w:vAlign w:val="center"/>
          </w:tcPr>
          <w:p w14:paraId="7742429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7" w:type="dxa"/>
            <w:gridSpan w:val="5"/>
            <w:shd w:val="clear" w:color="auto" w:fill="F79646"/>
            <w:vAlign w:val="center"/>
          </w:tcPr>
          <w:p w14:paraId="440084B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F79646"/>
          </w:tcPr>
          <w:p w14:paraId="62EFA09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4781100E" w14:textId="77777777" w:rsidTr="000E5A92">
        <w:trPr>
          <w:trHeight w:val="1332"/>
        </w:trPr>
        <w:tc>
          <w:tcPr>
            <w:tcW w:w="986" w:type="dxa"/>
            <w:vAlign w:val="center"/>
          </w:tcPr>
          <w:p w14:paraId="1046199E"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23</w:t>
            </w:r>
          </w:p>
        </w:tc>
        <w:tc>
          <w:tcPr>
            <w:tcW w:w="1843" w:type="dxa"/>
            <w:gridSpan w:val="2"/>
            <w:vAlign w:val="center"/>
          </w:tcPr>
          <w:p w14:paraId="6C518F1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3131" w:type="dxa"/>
            <w:gridSpan w:val="3"/>
            <w:vAlign w:val="center"/>
          </w:tcPr>
          <w:p w14:paraId="0FEC9878" w14:textId="77777777" w:rsidR="004E286D" w:rsidRDefault="004E286D" w:rsidP="000E5A92">
            <w:pPr>
              <w:spacing w:before="56" w:after="56"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Coaching Classes for Internal Test</w:t>
            </w:r>
          </w:p>
        </w:tc>
        <w:tc>
          <w:tcPr>
            <w:tcW w:w="3126" w:type="dxa"/>
            <w:gridSpan w:val="2"/>
            <w:vAlign w:val="center"/>
          </w:tcPr>
          <w:p w14:paraId="02A1DEFB" w14:textId="77777777" w:rsidR="004E286D" w:rsidRDefault="004E286D" w:rsidP="000E5A92">
            <w:pPr>
              <w:spacing w:before="56" w:after="56" w:line="240" w:lineRule="auto"/>
              <w:jc w:val="center"/>
              <w:rPr>
                <w:rFonts w:ascii="Bookman Old Style" w:eastAsia="Bookman Old Style" w:hAnsi="Bookman Old Style" w:cs="Bookman Old Style"/>
                <w:color w:val="3333FF"/>
              </w:rPr>
            </w:pPr>
          </w:p>
          <w:p w14:paraId="16F3FD2E"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Internal Test – I for II, III &amp; IV Year B.E. and I Year M.E., and Internal Test – II for I Year B.E.</w:t>
            </w:r>
          </w:p>
        </w:tc>
        <w:tc>
          <w:tcPr>
            <w:tcW w:w="1160" w:type="dxa"/>
            <w:vAlign w:val="center"/>
          </w:tcPr>
          <w:p w14:paraId="294497D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19</w:t>
            </w:r>
          </w:p>
        </w:tc>
      </w:tr>
      <w:tr w:rsidR="004E286D" w14:paraId="2A33F9F3" w14:textId="77777777" w:rsidTr="000E5A92">
        <w:tc>
          <w:tcPr>
            <w:tcW w:w="986" w:type="dxa"/>
            <w:vAlign w:val="center"/>
          </w:tcPr>
          <w:p w14:paraId="3D51CED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24</w:t>
            </w:r>
          </w:p>
        </w:tc>
        <w:tc>
          <w:tcPr>
            <w:tcW w:w="1843" w:type="dxa"/>
            <w:gridSpan w:val="2"/>
            <w:vAlign w:val="center"/>
          </w:tcPr>
          <w:p w14:paraId="0678DB3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3131" w:type="dxa"/>
            <w:gridSpan w:val="3"/>
            <w:vAlign w:val="center"/>
          </w:tcPr>
          <w:p w14:paraId="657E5692" w14:textId="77777777" w:rsidR="004E286D" w:rsidRDefault="004E286D" w:rsidP="000E5A92">
            <w:pPr>
              <w:spacing w:before="56" w:after="56"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Coaching Classes for Internal Test</w:t>
            </w:r>
          </w:p>
        </w:tc>
        <w:tc>
          <w:tcPr>
            <w:tcW w:w="3126" w:type="dxa"/>
            <w:gridSpan w:val="2"/>
            <w:vAlign w:val="center"/>
          </w:tcPr>
          <w:p w14:paraId="3ACC0278" w14:textId="77777777" w:rsidR="004E286D" w:rsidRDefault="004E286D" w:rsidP="000E5A92">
            <w:pPr>
              <w:spacing w:before="56" w:after="56" w:line="240" w:lineRule="auto"/>
              <w:jc w:val="center"/>
              <w:rPr>
                <w:rFonts w:ascii="Bookman Old Style" w:eastAsia="Bookman Old Style" w:hAnsi="Bookman Old Style" w:cs="Bookman Old Style"/>
                <w:color w:val="3333FF"/>
              </w:rPr>
            </w:pPr>
          </w:p>
          <w:p w14:paraId="3F8790D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Internal Test – I for II, III &amp; IV Year B.E. and I Year M.E., and Internal Test – II for I Year B.E.</w:t>
            </w:r>
          </w:p>
        </w:tc>
        <w:tc>
          <w:tcPr>
            <w:tcW w:w="1160" w:type="dxa"/>
            <w:vAlign w:val="center"/>
          </w:tcPr>
          <w:p w14:paraId="4ECD048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20</w:t>
            </w:r>
          </w:p>
        </w:tc>
      </w:tr>
      <w:tr w:rsidR="004E286D" w14:paraId="60CDAF64" w14:textId="77777777" w:rsidTr="000E5A92">
        <w:tc>
          <w:tcPr>
            <w:tcW w:w="986" w:type="dxa"/>
            <w:vAlign w:val="center"/>
          </w:tcPr>
          <w:p w14:paraId="2708B49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25</w:t>
            </w:r>
          </w:p>
        </w:tc>
        <w:tc>
          <w:tcPr>
            <w:tcW w:w="1843" w:type="dxa"/>
            <w:gridSpan w:val="2"/>
            <w:vAlign w:val="center"/>
          </w:tcPr>
          <w:p w14:paraId="14060D5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3131" w:type="dxa"/>
            <w:gridSpan w:val="3"/>
            <w:vAlign w:val="center"/>
          </w:tcPr>
          <w:p w14:paraId="473A39FD" w14:textId="77777777" w:rsidR="004E286D" w:rsidRDefault="004E286D" w:rsidP="000E5A92">
            <w:pPr>
              <w:spacing w:before="56" w:after="56"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Coaching Classes for Internal Test</w:t>
            </w:r>
          </w:p>
        </w:tc>
        <w:tc>
          <w:tcPr>
            <w:tcW w:w="3126" w:type="dxa"/>
            <w:gridSpan w:val="2"/>
            <w:vAlign w:val="center"/>
          </w:tcPr>
          <w:p w14:paraId="1FCF7D0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Internal Test – I for II, III &amp; IV Year B.E. and I Year M.E., and Internal Test – II for I Year B.E.</w:t>
            </w:r>
          </w:p>
        </w:tc>
        <w:tc>
          <w:tcPr>
            <w:tcW w:w="1160" w:type="dxa"/>
            <w:vAlign w:val="center"/>
          </w:tcPr>
          <w:p w14:paraId="75FC080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21</w:t>
            </w:r>
          </w:p>
        </w:tc>
      </w:tr>
      <w:tr w:rsidR="004E286D" w14:paraId="35A36577" w14:textId="77777777" w:rsidTr="000E5A92">
        <w:trPr>
          <w:trHeight w:val="1148"/>
        </w:trPr>
        <w:tc>
          <w:tcPr>
            <w:tcW w:w="986" w:type="dxa"/>
            <w:vAlign w:val="center"/>
          </w:tcPr>
          <w:p w14:paraId="4DCE730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26</w:t>
            </w:r>
          </w:p>
        </w:tc>
        <w:tc>
          <w:tcPr>
            <w:tcW w:w="1843" w:type="dxa"/>
            <w:gridSpan w:val="2"/>
            <w:vAlign w:val="center"/>
          </w:tcPr>
          <w:p w14:paraId="0420D73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3131" w:type="dxa"/>
            <w:gridSpan w:val="3"/>
            <w:vAlign w:val="center"/>
          </w:tcPr>
          <w:p w14:paraId="7AED7833" w14:textId="77777777" w:rsidR="004E286D" w:rsidRDefault="004E286D" w:rsidP="000E5A92">
            <w:pPr>
              <w:spacing w:before="56" w:after="56"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Coaching Classes for Internal Test</w:t>
            </w:r>
          </w:p>
        </w:tc>
        <w:tc>
          <w:tcPr>
            <w:tcW w:w="3126" w:type="dxa"/>
            <w:gridSpan w:val="2"/>
            <w:vAlign w:val="center"/>
          </w:tcPr>
          <w:p w14:paraId="03293C3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Internal Test – I for II, III &amp; IV Year B.E. &amp; I Year M.E., and Internal Test – II for I Year B.E.</w:t>
            </w:r>
          </w:p>
        </w:tc>
        <w:tc>
          <w:tcPr>
            <w:tcW w:w="1160" w:type="dxa"/>
            <w:vAlign w:val="center"/>
          </w:tcPr>
          <w:p w14:paraId="5FF7848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22</w:t>
            </w:r>
          </w:p>
        </w:tc>
      </w:tr>
      <w:tr w:rsidR="004E286D" w14:paraId="1F78DC14" w14:textId="77777777" w:rsidTr="000E5A92">
        <w:trPr>
          <w:trHeight w:val="964"/>
        </w:trPr>
        <w:tc>
          <w:tcPr>
            <w:tcW w:w="986" w:type="dxa"/>
            <w:vAlign w:val="center"/>
          </w:tcPr>
          <w:p w14:paraId="587868D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27</w:t>
            </w:r>
          </w:p>
        </w:tc>
        <w:tc>
          <w:tcPr>
            <w:tcW w:w="1843" w:type="dxa"/>
            <w:gridSpan w:val="2"/>
            <w:vAlign w:val="center"/>
          </w:tcPr>
          <w:p w14:paraId="1E5AB51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3131" w:type="dxa"/>
            <w:gridSpan w:val="3"/>
            <w:vAlign w:val="center"/>
          </w:tcPr>
          <w:p w14:paraId="18E1AA38" w14:textId="77777777" w:rsidR="004E286D" w:rsidRDefault="004E286D" w:rsidP="000E5A92">
            <w:pPr>
              <w:spacing w:before="56" w:after="56"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Coaching Classes for Internal Test</w:t>
            </w:r>
          </w:p>
        </w:tc>
        <w:tc>
          <w:tcPr>
            <w:tcW w:w="3126" w:type="dxa"/>
            <w:gridSpan w:val="2"/>
            <w:vAlign w:val="center"/>
          </w:tcPr>
          <w:p w14:paraId="244BD3AD" w14:textId="77777777" w:rsidR="004E286D" w:rsidRDefault="004E286D"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 xml:space="preserve">Internal Test – I for II, III &amp; IV Year B.E. and </w:t>
            </w:r>
          </w:p>
          <w:p w14:paraId="0C04699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 Year M.E.</w:t>
            </w:r>
          </w:p>
        </w:tc>
        <w:tc>
          <w:tcPr>
            <w:tcW w:w="1160" w:type="dxa"/>
            <w:vAlign w:val="center"/>
          </w:tcPr>
          <w:p w14:paraId="2052B1B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23</w:t>
            </w:r>
          </w:p>
        </w:tc>
      </w:tr>
      <w:tr w:rsidR="004E286D" w14:paraId="1BC8563A" w14:textId="77777777" w:rsidTr="000E5A92">
        <w:tc>
          <w:tcPr>
            <w:tcW w:w="986" w:type="dxa"/>
          </w:tcPr>
          <w:p w14:paraId="7A9FA4E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28</w:t>
            </w:r>
          </w:p>
        </w:tc>
        <w:tc>
          <w:tcPr>
            <w:tcW w:w="1843" w:type="dxa"/>
            <w:gridSpan w:val="2"/>
          </w:tcPr>
          <w:p w14:paraId="5985661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6257" w:type="dxa"/>
            <w:gridSpan w:val="5"/>
          </w:tcPr>
          <w:p w14:paraId="6DAA611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vAlign w:val="center"/>
          </w:tcPr>
          <w:p w14:paraId="3C5B75F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24</w:t>
            </w:r>
          </w:p>
        </w:tc>
      </w:tr>
      <w:tr w:rsidR="004E286D" w14:paraId="004C4940" w14:textId="77777777" w:rsidTr="000E5A92">
        <w:tc>
          <w:tcPr>
            <w:tcW w:w="10246" w:type="dxa"/>
            <w:gridSpan w:val="9"/>
            <w:vAlign w:val="center"/>
          </w:tcPr>
          <w:p w14:paraId="6FA0A0F8" w14:textId="77777777" w:rsidR="004E286D" w:rsidRDefault="004E286D" w:rsidP="000E5A92">
            <w:pPr>
              <w:spacing w:before="56" w:after="56" w:line="240" w:lineRule="auto"/>
              <w:jc w:val="center"/>
              <w:rPr>
                <w:rFonts w:ascii="Bookman Old Style" w:eastAsia="Bookman Old Style" w:hAnsi="Bookman Old Style" w:cs="Bookman Old Style"/>
                <w:b/>
                <w:bCs/>
                <w:color w:val="000000"/>
              </w:rPr>
            </w:pPr>
            <w:proofErr w:type="gramStart"/>
            <w:r>
              <w:rPr>
                <w:rFonts w:ascii="Bookman Old Style" w:eastAsia="Bookman Old Style" w:hAnsi="Bookman Old Style" w:cs="Bookman Old Style"/>
                <w:b/>
                <w:bCs/>
                <w:color w:val="000000"/>
              </w:rPr>
              <w:t>MONTH :</w:t>
            </w:r>
            <w:proofErr w:type="gramEnd"/>
            <w:r>
              <w:rPr>
                <w:rFonts w:ascii="Bookman Old Style" w:eastAsia="Bookman Old Style" w:hAnsi="Bookman Old Style" w:cs="Bookman Old Style"/>
                <w:b/>
                <w:bCs/>
                <w:color w:val="000000"/>
              </w:rPr>
              <w:t xml:space="preserve"> MARCH 2026</w:t>
            </w:r>
          </w:p>
        </w:tc>
      </w:tr>
      <w:tr w:rsidR="004E286D" w14:paraId="2E434603" w14:textId="77777777" w:rsidTr="000E5A92">
        <w:tc>
          <w:tcPr>
            <w:tcW w:w="992" w:type="dxa"/>
            <w:gridSpan w:val="2"/>
            <w:shd w:val="clear" w:color="auto" w:fill="F79646"/>
            <w:vAlign w:val="center"/>
          </w:tcPr>
          <w:p w14:paraId="09A2D92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c>
          <w:tcPr>
            <w:tcW w:w="1843" w:type="dxa"/>
            <w:gridSpan w:val="2"/>
            <w:shd w:val="clear" w:color="auto" w:fill="F79646"/>
            <w:vAlign w:val="center"/>
          </w:tcPr>
          <w:p w14:paraId="477213F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1" w:type="dxa"/>
            <w:gridSpan w:val="4"/>
            <w:shd w:val="clear" w:color="auto" w:fill="F79646"/>
            <w:vAlign w:val="center"/>
          </w:tcPr>
          <w:p w14:paraId="7E74248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F79646"/>
          </w:tcPr>
          <w:p w14:paraId="48A99EF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4BA54FC6" w14:textId="77777777" w:rsidTr="000E5A92">
        <w:tc>
          <w:tcPr>
            <w:tcW w:w="992" w:type="dxa"/>
            <w:gridSpan w:val="2"/>
          </w:tcPr>
          <w:p w14:paraId="65E1BF5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c>
          <w:tcPr>
            <w:tcW w:w="1843" w:type="dxa"/>
            <w:gridSpan w:val="2"/>
          </w:tcPr>
          <w:p w14:paraId="2076A68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6251" w:type="dxa"/>
            <w:gridSpan w:val="4"/>
          </w:tcPr>
          <w:p w14:paraId="02DE6F4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2A604E3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r>
      <w:tr w:rsidR="004E286D" w14:paraId="6398514A" w14:textId="77777777" w:rsidTr="000E5A92">
        <w:tc>
          <w:tcPr>
            <w:tcW w:w="992" w:type="dxa"/>
            <w:gridSpan w:val="2"/>
          </w:tcPr>
          <w:p w14:paraId="1FF24DD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c>
          <w:tcPr>
            <w:tcW w:w="1843" w:type="dxa"/>
            <w:gridSpan w:val="2"/>
          </w:tcPr>
          <w:p w14:paraId="2DA06AE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51" w:type="dxa"/>
            <w:gridSpan w:val="4"/>
          </w:tcPr>
          <w:p w14:paraId="7E31CBD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5765486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r>
      <w:tr w:rsidR="004E286D" w14:paraId="1EF9B95E" w14:textId="77777777" w:rsidTr="000E5A92">
        <w:tc>
          <w:tcPr>
            <w:tcW w:w="992" w:type="dxa"/>
            <w:gridSpan w:val="2"/>
          </w:tcPr>
          <w:p w14:paraId="65737FF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c>
          <w:tcPr>
            <w:tcW w:w="1843" w:type="dxa"/>
            <w:gridSpan w:val="2"/>
          </w:tcPr>
          <w:p w14:paraId="1B00F8C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51" w:type="dxa"/>
            <w:gridSpan w:val="4"/>
          </w:tcPr>
          <w:p w14:paraId="0F54C02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415CC4E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r>
      <w:tr w:rsidR="004E286D" w14:paraId="19B8C90E" w14:textId="77777777" w:rsidTr="000E5A92">
        <w:tc>
          <w:tcPr>
            <w:tcW w:w="992" w:type="dxa"/>
            <w:gridSpan w:val="2"/>
          </w:tcPr>
          <w:p w14:paraId="6D49058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p>
        </w:tc>
        <w:tc>
          <w:tcPr>
            <w:tcW w:w="1843" w:type="dxa"/>
            <w:gridSpan w:val="2"/>
          </w:tcPr>
          <w:p w14:paraId="256585E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51" w:type="dxa"/>
            <w:gridSpan w:val="4"/>
          </w:tcPr>
          <w:p w14:paraId="42CEA697" w14:textId="2BF5550A"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r w:rsidR="00495C2E">
              <w:rPr>
                <w:rFonts w:ascii="Bookman Old Style" w:eastAsia="Bookman Old Style" w:hAnsi="Bookman Old Style" w:cs="Bookman Old Style"/>
                <w:color w:val="000000"/>
              </w:rPr>
              <w:t>/</w:t>
            </w:r>
            <w:r w:rsidR="00495C2E">
              <w:rPr>
                <w:rFonts w:asciiTheme="majorHAnsi" w:hAnsiTheme="majorHAnsi"/>
                <w:b/>
                <w:color w:val="7030A0"/>
                <w:sz w:val="24"/>
                <w:szCs w:val="24"/>
              </w:rPr>
              <w:t xml:space="preserve"> </w:t>
            </w:r>
            <w:r w:rsidR="00495C2E">
              <w:rPr>
                <w:rFonts w:asciiTheme="majorHAnsi" w:hAnsiTheme="majorHAnsi"/>
                <w:b/>
                <w:color w:val="7030A0"/>
                <w:sz w:val="24"/>
                <w:szCs w:val="24"/>
              </w:rPr>
              <w:t>Seed Fund Review</w:t>
            </w:r>
          </w:p>
        </w:tc>
        <w:tc>
          <w:tcPr>
            <w:tcW w:w="1160" w:type="dxa"/>
          </w:tcPr>
          <w:p w14:paraId="0CD9C72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r>
      <w:tr w:rsidR="004E286D" w14:paraId="63EE7E62" w14:textId="77777777" w:rsidTr="000E5A92">
        <w:tc>
          <w:tcPr>
            <w:tcW w:w="992" w:type="dxa"/>
            <w:gridSpan w:val="2"/>
          </w:tcPr>
          <w:p w14:paraId="6105DAE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6</w:t>
            </w:r>
          </w:p>
        </w:tc>
        <w:tc>
          <w:tcPr>
            <w:tcW w:w="1843" w:type="dxa"/>
            <w:gridSpan w:val="2"/>
          </w:tcPr>
          <w:p w14:paraId="38ACA2D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6251" w:type="dxa"/>
            <w:gridSpan w:val="4"/>
          </w:tcPr>
          <w:p w14:paraId="51EF1B4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5CF5FCC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p>
        </w:tc>
      </w:tr>
      <w:tr w:rsidR="004E286D" w14:paraId="41E5FF6A" w14:textId="77777777" w:rsidTr="000E5A92">
        <w:tc>
          <w:tcPr>
            <w:tcW w:w="992" w:type="dxa"/>
            <w:gridSpan w:val="2"/>
          </w:tcPr>
          <w:p w14:paraId="4F73629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7</w:t>
            </w:r>
          </w:p>
        </w:tc>
        <w:tc>
          <w:tcPr>
            <w:tcW w:w="1843" w:type="dxa"/>
            <w:gridSpan w:val="2"/>
          </w:tcPr>
          <w:p w14:paraId="189B529E"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6251" w:type="dxa"/>
            <w:gridSpan w:val="4"/>
          </w:tcPr>
          <w:p w14:paraId="19BD3D9C" w14:textId="58FDF06F"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r w:rsidR="00495C2E">
              <w:rPr>
                <w:rFonts w:ascii="Bookman Old Style" w:eastAsia="Bookman Old Style" w:hAnsi="Bookman Old Style" w:cs="Bookman Old Style"/>
                <w:color w:val="000000"/>
              </w:rPr>
              <w:t>/</w:t>
            </w:r>
            <w:r w:rsidR="00495C2E">
              <w:rPr>
                <w:rFonts w:asciiTheme="majorHAnsi" w:hAnsiTheme="majorHAnsi"/>
                <w:b/>
                <w:color w:val="7030A0"/>
                <w:sz w:val="24"/>
                <w:szCs w:val="24"/>
              </w:rPr>
              <w:t xml:space="preserve"> </w:t>
            </w:r>
            <w:r w:rsidR="00495C2E">
              <w:rPr>
                <w:rFonts w:asciiTheme="majorHAnsi" w:hAnsiTheme="majorHAnsi"/>
                <w:b/>
                <w:color w:val="7030A0"/>
                <w:sz w:val="24"/>
                <w:szCs w:val="24"/>
              </w:rPr>
              <w:t>Technica</w:t>
            </w:r>
            <w:r w:rsidR="00495C2E">
              <w:rPr>
                <w:rFonts w:asciiTheme="majorHAnsi" w:hAnsiTheme="majorHAnsi"/>
                <w:b/>
                <w:color w:val="7030A0"/>
                <w:sz w:val="24"/>
                <w:szCs w:val="24"/>
              </w:rPr>
              <w:t>l</w:t>
            </w:r>
            <w:r w:rsidR="00495C2E">
              <w:rPr>
                <w:rFonts w:asciiTheme="majorHAnsi" w:hAnsiTheme="majorHAnsi"/>
                <w:b/>
                <w:color w:val="7030A0"/>
                <w:sz w:val="24"/>
                <w:szCs w:val="24"/>
              </w:rPr>
              <w:t xml:space="preserve"> Seminar Series</w:t>
            </w:r>
          </w:p>
        </w:tc>
        <w:tc>
          <w:tcPr>
            <w:tcW w:w="1160" w:type="dxa"/>
          </w:tcPr>
          <w:p w14:paraId="0BF144B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6</w:t>
            </w:r>
          </w:p>
        </w:tc>
      </w:tr>
      <w:tr w:rsidR="004E286D" w14:paraId="73FEB08E" w14:textId="77777777" w:rsidTr="000E5A92">
        <w:tc>
          <w:tcPr>
            <w:tcW w:w="992" w:type="dxa"/>
            <w:gridSpan w:val="2"/>
            <w:shd w:val="clear" w:color="auto" w:fill="F79646"/>
            <w:vAlign w:val="center"/>
          </w:tcPr>
          <w:p w14:paraId="2F8464A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8</w:t>
            </w:r>
          </w:p>
        </w:tc>
        <w:tc>
          <w:tcPr>
            <w:tcW w:w="1843" w:type="dxa"/>
            <w:gridSpan w:val="2"/>
            <w:shd w:val="clear" w:color="auto" w:fill="F79646"/>
            <w:vAlign w:val="center"/>
          </w:tcPr>
          <w:p w14:paraId="0516C1D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1" w:type="dxa"/>
            <w:gridSpan w:val="4"/>
            <w:shd w:val="clear" w:color="auto" w:fill="F79646"/>
            <w:vAlign w:val="center"/>
          </w:tcPr>
          <w:p w14:paraId="55167CF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F79646"/>
          </w:tcPr>
          <w:p w14:paraId="5AC5DEB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5C32C117" w14:textId="77777777" w:rsidTr="000E5A92">
        <w:tc>
          <w:tcPr>
            <w:tcW w:w="992" w:type="dxa"/>
            <w:gridSpan w:val="2"/>
          </w:tcPr>
          <w:p w14:paraId="0CC824C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w:t>
            </w:r>
          </w:p>
        </w:tc>
        <w:tc>
          <w:tcPr>
            <w:tcW w:w="1843" w:type="dxa"/>
            <w:gridSpan w:val="2"/>
          </w:tcPr>
          <w:p w14:paraId="7536F2F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6251" w:type="dxa"/>
            <w:gridSpan w:val="4"/>
          </w:tcPr>
          <w:p w14:paraId="58144C1E"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1DB8F8F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7</w:t>
            </w:r>
          </w:p>
        </w:tc>
      </w:tr>
      <w:tr w:rsidR="004E286D" w14:paraId="08778781" w14:textId="77777777" w:rsidTr="000E5A92">
        <w:tc>
          <w:tcPr>
            <w:tcW w:w="992" w:type="dxa"/>
            <w:gridSpan w:val="2"/>
          </w:tcPr>
          <w:p w14:paraId="2226682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10</w:t>
            </w:r>
          </w:p>
        </w:tc>
        <w:tc>
          <w:tcPr>
            <w:tcW w:w="1843" w:type="dxa"/>
            <w:gridSpan w:val="2"/>
          </w:tcPr>
          <w:p w14:paraId="367636A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51" w:type="dxa"/>
            <w:gridSpan w:val="4"/>
          </w:tcPr>
          <w:p w14:paraId="701B44A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6125F6B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8</w:t>
            </w:r>
          </w:p>
        </w:tc>
      </w:tr>
      <w:tr w:rsidR="004E286D" w14:paraId="3F092323" w14:textId="77777777" w:rsidTr="000E5A92">
        <w:tc>
          <w:tcPr>
            <w:tcW w:w="992" w:type="dxa"/>
            <w:gridSpan w:val="2"/>
          </w:tcPr>
          <w:p w14:paraId="6C96275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11</w:t>
            </w:r>
          </w:p>
        </w:tc>
        <w:tc>
          <w:tcPr>
            <w:tcW w:w="1843" w:type="dxa"/>
            <w:gridSpan w:val="2"/>
          </w:tcPr>
          <w:p w14:paraId="57703FB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51" w:type="dxa"/>
            <w:gridSpan w:val="4"/>
          </w:tcPr>
          <w:p w14:paraId="084A6811" w14:textId="543A74F1"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r w:rsidR="00495C2E">
              <w:rPr>
                <w:rFonts w:ascii="Bookman Old Style" w:eastAsia="Bookman Old Style" w:hAnsi="Bookman Old Style" w:cs="Bookman Old Style"/>
                <w:color w:val="000000"/>
              </w:rPr>
              <w:t>/</w:t>
            </w:r>
            <w:r w:rsidR="00495C2E">
              <w:rPr>
                <w:rFonts w:asciiTheme="majorHAnsi" w:hAnsiTheme="majorHAnsi"/>
                <w:b/>
                <w:color w:val="7030A0"/>
                <w:sz w:val="24"/>
                <w:szCs w:val="24"/>
              </w:rPr>
              <w:t xml:space="preserve"> </w:t>
            </w:r>
            <w:r w:rsidR="00495C2E">
              <w:rPr>
                <w:rFonts w:asciiTheme="majorHAnsi" w:hAnsiTheme="majorHAnsi"/>
                <w:b/>
                <w:color w:val="7030A0"/>
                <w:sz w:val="24"/>
                <w:szCs w:val="24"/>
              </w:rPr>
              <w:t>Review for Mini Project</w:t>
            </w:r>
          </w:p>
        </w:tc>
        <w:tc>
          <w:tcPr>
            <w:tcW w:w="1160" w:type="dxa"/>
          </w:tcPr>
          <w:p w14:paraId="29871A4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w:t>
            </w:r>
          </w:p>
        </w:tc>
      </w:tr>
      <w:tr w:rsidR="004E286D" w14:paraId="352C5E04" w14:textId="77777777" w:rsidTr="000E5A92">
        <w:tc>
          <w:tcPr>
            <w:tcW w:w="992" w:type="dxa"/>
            <w:gridSpan w:val="2"/>
          </w:tcPr>
          <w:p w14:paraId="5C95D8C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12</w:t>
            </w:r>
          </w:p>
        </w:tc>
        <w:tc>
          <w:tcPr>
            <w:tcW w:w="1843" w:type="dxa"/>
            <w:gridSpan w:val="2"/>
          </w:tcPr>
          <w:p w14:paraId="7BA9DC5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51" w:type="dxa"/>
            <w:gridSpan w:val="4"/>
          </w:tcPr>
          <w:p w14:paraId="3E7739E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7EF5C24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10</w:t>
            </w:r>
          </w:p>
        </w:tc>
      </w:tr>
      <w:tr w:rsidR="004E286D" w14:paraId="556A6285" w14:textId="77777777" w:rsidTr="000E5A92">
        <w:tc>
          <w:tcPr>
            <w:tcW w:w="992" w:type="dxa"/>
            <w:gridSpan w:val="2"/>
          </w:tcPr>
          <w:p w14:paraId="021F891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13</w:t>
            </w:r>
          </w:p>
        </w:tc>
        <w:tc>
          <w:tcPr>
            <w:tcW w:w="1843" w:type="dxa"/>
            <w:gridSpan w:val="2"/>
          </w:tcPr>
          <w:p w14:paraId="0EDBBFD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6251" w:type="dxa"/>
            <w:gridSpan w:val="4"/>
          </w:tcPr>
          <w:p w14:paraId="1F5BEF6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24FB3D4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11</w:t>
            </w:r>
          </w:p>
        </w:tc>
      </w:tr>
      <w:tr w:rsidR="004E286D" w14:paraId="14779F08" w14:textId="77777777" w:rsidTr="000E5A92">
        <w:tc>
          <w:tcPr>
            <w:tcW w:w="992" w:type="dxa"/>
            <w:gridSpan w:val="2"/>
          </w:tcPr>
          <w:p w14:paraId="6D527C1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14</w:t>
            </w:r>
          </w:p>
        </w:tc>
        <w:tc>
          <w:tcPr>
            <w:tcW w:w="1843" w:type="dxa"/>
            <w:gridSpan w:val="2"/>
          </w:tcPr>
          <w:p w14:paraId="106EFD7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6251" w:type="dxa"/>
            <w:gridSpan w:val="4"/>
          </w:tcPr>
          <w:p w14:paraId="0CFE447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1194CC8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12</w:t>
            </w:r>
          </w:p>
        </w:tc>
      </w:tr>
      <w:tr w:rsidR="004E286D" w14:paraId="2E6A6A34" w14:textId="77777777" w:rsidTr="000E5A92">
        <w:tc>
          <w:tcPr>
            <w:tcW w:w="992" w:type="dxa"/>
            <w:gridSpan w:val="2"/>
            <w:shd w:val="clear" w:color="auto" w:fill="F79646"/>
            <w:vAlign w:val="center"/>
          </w:tcPr>
          <w:p w14:paraId="4C1CA1A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15</w:t>
            </w:r>
          </w:p>
        </w:tc>
        <w:tc>
          <w:tcPr>
            <w:tcW w:w="1843" w:type="dxa"/>
            <w:gridSpan w:val="2"/>
            <w:shd w:val="clear" w:color="auto" w:fill="F79646"/>
            <w:vAlign w:val="center"/>
          </w:tcPr>
          <w:p w14:paraId="0172D39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1" w:type="dxa"/>
            <w:gridSpan w:val="4"/>
            <w:shd w:val="clear" w:color="auto" w:fill="F79646"/>
            <w:vAlign w:val="center"/>
          </w:tcPr>
          <w:p w14:paraId="2D2C4A1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F79646"/>
          </w:tcPr>
          <w:p w14:paraId="1722D5A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2EFF0A02" w14:textId="77777777" w:rsidTr="000E5A92">
        <w:trPr>
          <w:trHeight w:val="1077"/>
        </w:trPr>
        <w:tc>
          <w:tcPr>
            <w:tcW w:w="992" w:type="dxa"/>
            <w:gridSpan w:val="2"/>
            <w:vAlign w:val="center"/>
          </w:tcPr>
          <w:p w14:paraId="43790D8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16</w:t>
            </w:r>
          </w:p>
        </w:tc>
        <w:tc>
          <w:tcPr>
            <w:tcW w:w="1843" w:type="dxa"/>
            <w:gridSpan w:val="2"/>
            <w:vAlign w:val="center"/>
          </w:tcPr>
          <w:p w14:paraId="1608612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3125" w:type="dxa"/>
            <w:gridSpan w:val="2"/>
            <w:vAlign w:val="center"/>
          </w:tcPr>
          <w:p w14:paraId="5A82D473" w14:textId="77777777" w:rsidR="004E286D" w:rsidRDefault="004E286D" w:rsidP="000E5A92">
            <w:pPr>
              <w:spacing w:before="56" w:after="56"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Coaching Classes for Internal Test</w:t>
            </w:r>
          </w:p>
        </w:tc>
        <w:tc>
          <w:tcPr>
            <w:tcW w:w="3126" w:type="dxa"/>
            <w:gridSpan w:val="2"/>
            <w:vAlign w:val="center"/>
          </w:tcPr>
          <w:p w14:paraId="681D3916"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Internal Test – III for I Year B.E. and Class Test – II for II, III &amp; IV Year B.E. and I Year M.E.</w:t>
            </w:r>
          </w:p>
        </w:tc>
        <w:tc>
          <w:tcPr>
            <w:tcW w:w="1160" w:type="dxa"/>
            <w:vAlign w:val="center"/>
          </w:tcPr>
          <w:p w14:paraId="4423DDC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13</w:t>
            </w:r>
          </w:p>
        </w:tc>
      </w:tr>
      <w:tr w:rsidR="004E286D" w14:paraId="784F13BF" w14:textId="77777777" w:rsidTr="000E5A92">
        <w:trPr>
          <w:trHeight w:val="1077"/>
        </w:trPr>
        <w:tc>
          <w:tcPr>
            <w:tcW w:w="992" w:type="dxa"/>
            <w:gridSpan w:val="2"/>
            <w:vAlign w:val="center"/>
          </w:tcPr>
          <w:p w14:paraId="092FC0DA"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17</w:t>
            </w:r>
          </w:p>
        </w:tc>
        <w:tc>
          <w:tcPr>
            <w:tcW w:w="1843" w:type="dxa"/>
            <w:gridSpan w:val="2"/>
            <w:vAlign w:val="center"/>
          </w:tcPr>
          <w:p w14:paraId="080621AC"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3125" w:type="dxa"/>
            <w:gridSpan w:val="2"/>
            <w:vAlign w:val="center"/>
          </w:tcPr>
          <w:p w14:paraId="6E4678FB" w14:textId="77777777" w:rsidR="004E286D" w:rsidRDefault="004E286D" w:rsidP="000E5A92">
            <w:pPr>
              <w:spacing w:after="0"/>
              <w:jc w:val="center"/>
            </w:pPr>
            <w:r>
              <w:rPr>
                <w:rFonts w:ascii="Bookman Old Style" w:eastAsia="Bookman Old Style" w:hAnsi="Bookman Old Style" w:cs="Bookman Old Style"/>
                <w:color w:val="3333FF"/>
              </w:rPr>
              <w:t>Coaching Classes for Internal Test</w:t>
            </w:r>
          </w:p>
        </w:tc>
        <w:tc>
          <w:tcPr>
            <w:tcW w:w="3126" w:type="dxa"/>
            <w:gridSpan w:val="2"/>
            <w:vAlign w:val="center"/>
          </w:tcPr>
          <w:p w14:paraId="209C298D"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Internal Test – III for I Year B.E. and Class Test – II for II, III &amp; IV Year B.E. and I Year M.E.</w:t>
            </w:r>
          </w:p>
        </w:tc>
        <w:tc>
          <w:tcPr>
            <w:tcW w:w="1160" w:type="dxa"/>
            <w:vAlign w:val="center"/>
          </w:tcPr>
          <w:p w14:paraId="21F2BD26"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14</w:t>
            </w:r>
          </w:p>
        </w:tc>
      </w:tr>
      <w:tr w:rsidR="004E286D" w14:paraId="12198FED" w14:textId="77777777" w:rsidTr="000E5A92">
        <w:trPr>
          <w:trHeight w:val="1077"/>
        </w:trPr>
        <w:tc>
          <w:tcPr>
            <w:tcW w:w="992" w:type="dxa"/>
            <w:gridSpan w:val="2"/>
            <w:vAlign w:val="center"/>
          </w:tcPr>
          <w:p w14:paraId="0CB58864"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18</w:t>
            </w:r>
          </w:p>
        </w:tc>
        <w:tc>
          <w:tcPr>
            <w:tcW w:w="1843" w:type="dxa"/>
            <w:gridSpan w:val="2"/>
            <w:vAlign w:val="center"/>
          </w:tcPr>
          <w:p w14:paraId="2B3E1D80"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3125" w:type="dxa"/>
            <w:gridSpan w:val="2"/>
            <w:vAlign w:val="center"/>
          </w:tcPr>
          <w:p w14:paraId="08FE81AF" w14:textId="77777777" w:rsidR="004E286D" w:rsidRDefault="004E286D" w:rsidP="000E5A92">
            <w:pPr>
              <w:spacing w:after="0"/>
              <w:jc w:val="center"/>
            </w:pPr>
            <w:r>
              <w:rPr>
                <w:rFonts w:ascii="Bookman Old Style" w:eastAsia="Bookman Old Style" w:hAnsi="Bookman Old Style" w:cs="Bookman Old Style"/>
                <w:color w:val="3333FF"/>
              </w:rPr>
              <w:t>Coaching Classes for Internal Test</w:t>
            </w:r>
          </w:p>
        </w:tc>
        <w:tc>
          <w:tcPr>
            <w:tcW w:w="3126" w:type="dxa"/>
            <w:gridSpan w:val="2"/>
            <w:vAlign w:val="center"/>
          </w:tcPr>
          <w:p w14:paraId="26C1C34F"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Internal Test – III for I Year B.E. and Class Test – II for II, III &amp; IV Year B.E. and I Year M.E.</w:t>
            </w:r>
          </w:p>
        </w:tc>
        <w:tc>
          <w:tcPr>
            <w:tcW w:w="1160" w:type="dxa"/>
            <w:vAlign w:val="center"/>
          </w:tcPr>
          <w:p w14:paraId="726E7208"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15</w:t>
            </w:r>
          </w:p>
        </w:tc>
      </w:tr>
      <w:tr w:rsidR="004E286D" w14:paraId="6040E82E" w14:textId="77777777" w:rsidTr="000E5A92">
        <w:trPr>
          <w:trHeight w:val="964"/>
        </w:trPr>
        <w:tc>
          <w:tcPr>
            <w:tcW w:w="992" w:type="dxa"/>
            <w:gridSpan w:val="2"/>
            <w:vAlign w:val="center"/>
          </w:tcPr>
          <w:p w14:paraId="79B323AD"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19</w:t>
            </w:r>
          </w:p>
        </w:tc>
        <w:tc>
          <w:tcPr>
            <w:tcW w:w="1843" w:type="dxa"/>
            <w:gridSpan w:val="2"/>
            <w:vAlign w:val="center"/>
          </w:tcPr>
          <w:p w14:paraId="686CA6F8"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3125" w:type="dxa"/>
            <w:gridSpan w:val="2"/>
            <w:vAlign w:val="center"/>
          </w:tcPr>
          <w:p w14:paraId="2B4E7381" w14:textId="77777777" w:rsidR="004E286D" w:rsidRDefault="004E286D" w:rsidP="000E5A92">
            <w:pPr>
              <w:spacing w:after="0"/>
              <w:jc w:val="center"/>
            </w:pPr>
            <w:r>
              <w:rPr>
                <w:rFonts w:ascii="Bookman Old Style" w:eastAsia="Bookman Old Style" w:hAnsi="Bookman Old Style" w:cs="Bookman Old Style"/>
                <w:color w:val="3333FF"/>
              </w:rPr>
              <w:t>Coaching Classes for Internal Test</w:t>
            </w:r>
          </w:p>
        </w:tc>
        <w:tc>
          <w:tcPr>
            <w:tcW w:w="3126" w:type="dxa"/>
            <w:gridSpan w:val="2"/>
            <w:vAlign w:val="center"/>
          </w:tcPr>
          <w:p w14:paraId="7BB1D58E" w14:textId="77777777" w:rsidR="004E286D" w:rsidRDefault="004E286D"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Internal Test – III for I Year B.E.</w:t>
            </w:r>
          </w:p>
        </w:tc>
        <w:tc>
          <w:tcPr>
            <w:tcW w:w="1160" w:type="dxa"/>
            <w:vAlign w:val="center"/>
          </w:tcPr>
          <w:p w14:paraId="705AA38A"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16</w:t>
            </w:r>
          </w:p>
        </w:tc>
      </w:tr>
      <w:tr w:rsidR="004E286D" w14:paraId="75EE804F" w14:textId="77777777" w:rsidTr="000E5A92">
        <w:trPr>
          <w:trHeight w:val="627"/>
        </w:trPr>
        <w:tc>
          <w:tcPr>
            <w:tcW w:w="992" w:type="dxa"/>
            <w:gridSpan w:val="2"/>
            <w:vAlign w:val="center"/>
          </w:tcPr>
          <w:p w14:paraId="35182113"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20</w:t>
            </w:r>
          </w:p>
        </w:tc>
        <w:tc>
          <w:tcPr>
            <w:tcW w:w="1843" w:type="dxa"/>
            <w:gridSpan w:val="2"/>
            <w:vAlign w:val="center"/>
          </w:tcPr>
          <w:p w14:paraId="79B9B31C"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6251" w:type="dxa"/>
            <w:gridSpan w:val="4"/>
            <w:vAlign w:val="center"/>
          </w:tcPr>
          <w:p w14:paraId="641937E0" w14:textId="77777777" w:rsidR="004E286D" w:rsidRDefault="004E286D" w:rsidP="000E5A92">
            <w:pPr>
              <w:spacing w:before="56" w:after="56"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 xml:space="preserve">Laboratory Model Examination for B.E. and M.E. </w:t>
            </w:r>
          </w:p>
          <w:p w14:paraId="36816C36" w14:textId="77777777" w:rsidR="004E286D" w:rsidRDefault="004E286D"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(Second Cycle Experiments)</w:t>
            </w:r>
          </w:p>
        </w:tc>
        <w:tc>
          <w:tcPr>
            <w:tcW w:w="1160" w:type="dxa"/>
            <w:vAlign w:val="center"/>
          </w:tcPr>
          <w:p w14:paraId="1E21134F"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17</w:t>
            </w:r>
          </w:p>
        </w:tc>
      </w:tr>
      <w:tr w:rsidR="004E286D" w14:paraId="207E92C5" w14:textId="77777777" w:rsidTr="000E5A92">
        <w:trPr>
          <w:trHeight w:val="427"/>
        </w:trPr>
        <w:tc>
          <w:tcPr>
            <w:tcW w:w="992" w:type="dxa"/>
            <w:gridSpan w:val="2"/>
            <w:shd w:val="clear" w:color="auto" w:fill="9BBB59"/>
            <w:vAlign w:val="center"/>
          </w:tcPr>
          <w:p w14:paraId="59BD42E5"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21</w:t>
            </w:r>
          </w:p>
        </w:tc>
        <w:tc>
          <w:tcPr>
            <w:tcW w:w="1843" w:type="dxa"/>
            <w:gridSpan w:val="2"/>
            <w:shd w:val="clear" w:color="auto" w:fill="9BBB59"/>
            <w:vAlign w:val="center"/>
          </w:tcPr>
          <w:p w14:paraId="4CBC301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6251" w:type="dxa"/>
            <w:gridSpan w:val="4"/>
            <w:shd w:val="clear" w:color="auto" w:fill="9BBB59"/>
            <w:vAlign w:val="center"/>
          </w:tcPr>
          <w:p w14:paraId="6A8EE27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 / Ramzan</w:t>
            </w:r>
          </w:p>
        </w:tc>
        <w:tc>
          <w:tcPr>
            <w:tcW w:w="1160" w:type="dxa"/>
            <w:shd w:val="clear" w:color="auto" w:fill="9BBB59"/>
          </w:tcPr>
          <w:p w14:paraId="0691BFF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5D19A888" w14:textId="77777777" w:rsidTr="000E5A92">
        <w:tc>
          <w:tcPr>
            <w:tcW w:w="992" w:type="dxa"/>
            <w:gridSpan w:val="2"/>
            <w:shd w:val="clear" w:color="auto" w:fill="F79646"/>
            <w:vAlign w:val="center"/>
          </w:tcPr>
          <w:p w14:paraId="32D144D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22</w:t>
            </w:r>
          </w:p>
        </w:tc>
        <w:tc>
          <w:tcPr>
            <w:tcW w:w="1843" w:type="dxa"/>
            <w:gridSpan w:val="2"/>
            <w:shd w:val="clear" w:color="auto" w:fill="F79646"/>
            <w:vAlign w:val="center"/>
          </w:tcPr>
          <w:p w14:paraId="214ACB9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1" w:type="dxa"/>
            <w:gridSpan w:val="4"/>
            <w:shd w:val="clear" w:color="auto" w:fill="F79646"/>
            <w:vAlign w:val="center"/>
          </w:tcPr>
          <w:p w14:paraId="4D703CE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F79646"/>
          </w:tcPr>
          <w:p w14:paraId="65DCA7AE"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6D2C95" w14:paraId="2F73937F" w14:textId="77777777" w:rsidTr="000E5A92">
        <w:tc>
          <w:tcPr>
            <w:tcW w:w="992" w:type="dxa"/>
            <w:gridSpan w:val="2"/>
            <w:vAlign w:val="center"/>
          </w:tcPr>
          <w:p w14:paraId="3C635FF1"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23</w:t>
            </w:r>
          </w:p>
        </w:tc>
        <w:tc>
          <w:tcPr>
            <w:tcW w:w="1843" w:type="dxa"/>
            <w:gridSpan w:val="2"/>
            <w:vAlign w:val="center"/>
          </w:tcPr>
          <w:p w14:paraId="4B648807"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6251" w:type="dxa"/>
            <w:gridSpan w:val="4"/>
          </w:tcPr>
          <w:p w14:paraId="60BFC17D" w14:textId="6B8F1DA1" w:rsidR="006D2C95" w:rsidRDefault="006D2C95" w:rsidP="006D2C95">
            <w:pPr>
              <w:spacing w:after="0" w:line="240" w:lineRule="auto"/>
              <w:jc w:val="center"/>
              <w:rPr>
                <w:rFonts w:ascii="Bookman Old Style" w:eastAsia="Bookman Old Style" w:hAnsi="Bookman Old Style" w:cs="Bookman Old Style"/>
                <w:color w:val="000000"/>
              </w:rPr>
            </w:pPr>
            <w:r w:rsidRPr="006D2C95">
              <w:rPr>
                <w:rFonts w:asciiTheme="majorHAnsi" w:hAnsiTheme="majorHAnsi"/>
                <w:b/>
                <w:color w:val="C0504D" w:themeColor="accent2"/>
                <w:sz w:val="24"/>
                <w:szCs w:val="24"/>
              </w:rPr>
              <w:t>Academic Instruction</w:t>
            </w:r>
            <w:r>
              <w:rPr>
                <w:rFonts w:asciiTheme="majorHAnsi" w:hAnsiTheme="majorHAnsi"/>
                <w:b/>
                <w:color w:val="7030A0"/>
                <w:sz w:val="24"/>
                <w:szCs w:val="24"/>
              </w:rPr>
              <w:t>/</w:t>
            </w:r>
            <w:proofErr w:type="gramStart"/>
            <w:r w:rsidRPr="00791484">
              <w:rPr>
                <w:rFonts w:asciiTheme="majorHAnsi" w:hAnsiTheme="majorHAnsi"/>
                <w:b/>
                <w:color w:val="7030A0"/>
                <w:sz w:val="24"/>
                <w:szCs w:val="24"/>
              </w:rPr>
              <w:t>Five day</w:t>
            </w:r>
            <w:proofErr w:type="gramEnd"/>
            <w:r w:rsidRPr="00791484">
              <w:rPr>
                <w:rFonts w:asciiTheme="majorHAnsi" w:hAnsiTheme="majorHAnsi"/>
                <w:b/>
                <w:color w:val="7030A0"/>
                <w:sz w:val="24"/>
                <w:szCs w:val="24"/>
              </w:rPr>
              <w:t xml:space="preserve"> Tata Corporate </w:t>
            </w:r>
            <w:proofErr w:type="spellStart"/>
            <w:r w:rsidRPr="00791484">
              <w:rPr>
                <w:rFonts w:asciiTheme="majorHAnsi" w:hAnsiTheme="majorHAnsi"/>
                <w:b/>
                <w:color w:val="7030A0"/>
                <w:sz w:val="24"/>
                <w:szCs w:val="24"/>
              </w:rPr>
              <w:t>Scial</w:t>
            </w:r>
            <w:proofErr w:type="spellEnd"/>
            <w:r w:rsidRPr="00791484">
              <w:rPr>
                <w:rFonts w:asciiTheme="majorHAnsi" w:hAnsiTheme="majorHAnsi"/>
                <w:b/>
                <w:color w:val="7030A0"/>
                <w:sz w:val="24"/>
                <w:szCs w:val="24"/>
              </w:rPr>
              <w:t xml:space="preserve"> </w:t>
            </w:r>
            <w:proofErr w:type="gramStart"/>
            <w:r w:rsidRPr="00791484">
              <w:rPr>
                <w:rFonts w:asciiTheme="majorHAnsi" w:hAnsiTheme="majorHAnsi"/>
                <w:b/>
                <w:color w:val="7030A0"/>
                <w:sz w:val="24"/>
                <w:szCs w:val="24"/>
              </w:rPr>
              <w:t>Responsibility(</w:t>
            </w:r>
            <w:proofErr w:type="gramEnd"/>
            <w:r w:rsidRPr="00791484">
              <w:rPr>
                <w:rFonts w:asciiTheme="majorHAnsi" w:hAnsiTheme="majorHAnsi"/>
                <w:b/>
                <w:color w:val="7030A0"/>
                <w:sz w:val="24"/>
                <w:szCs w:val="24"/>
              </w:rPr>
              <w:t>CSR) initiative programme</w:t>
            </w:r>
          </w:p>
        </w:tc>
        <w:tc>
          <w:tcPr>
            <w:tcW w:w="1160" w:type="dxa"/>
            <w:vAlign w:val="center"/>
          </w:tcPr>
          <w:p w14:paraId="376EC475"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18</w:t>
            </w:r>
          </w:p>
        </w:tc>
      </w:tr>
      <w:tr w:rsidR="006D2C95" w14:paraId="207A6B11" w14:textId="77777777" w:rsidTr="000D3876">
        <w:tc>
          <w:tcPr>
            <w:tcW w:w="992" w:type="dxa"/>
            <w:gridSpan w:val="2"/>
            <w:vAlign w:val="center"/>
          </w:tcPr>
          <w:p w14:paraId="7FEE448D"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24</w:t>
            </w:r>
          </w:p>
        </w:tc>
        <w:tc>
          <w:tcPr>
            <w:tcW w:w="1843" w:type="dxa"/>
            <w:gridSpan w:val="2"/>
            <w:vAlign w:val="center"/>
          </w:tcPr>
          <w:p w14:paraId="72C8D81F"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51" w:type="dxa"/>
            <w:gridSpan w:val="4"/>
          </w:tcPr>
          <w:p w14:paraId="1A525C78" w14:textId="0DA99EBC" w:rsidR="006D2C95" w:rsidRDefault="006D2C95" w:rsidP="006D2C95">
            <w:pPr>
              <w:spacing w:after="0" w:line="240" w:lineRule="auto"/>
              <w:jc w:val="center"/>
              <w:rPr>
                <w:rFonts w:ascii="Bookman Old Style" w:eastAsia="Bookman Old Style" w:hAnsi="Bookman Old Style" w:cs="Bookman Old Style"/>
                <w:color w:val="000000"/>
              </w:rPr>
            </w:pPr>
            <w:r w:rsidRPr="00DD30A9">
              <w:rPr>
                <w:rFonts w:asciiTheme="majorHAnsi" w:hAnsiTheme="majorHAnsi"/>
                <w:b/>
                <w:color w:val="C0504D" w:themeColor="accent2"/>
                <w:sz w:val="24"/>
                <w:szCs w:val="24"/>
              </w:rPr>
              <w:t>Academic Instruction</w:t>
            </w:r>
            <w:r w:rsidRPr="00DD30A9">
              <w:rPr>
                <w:rFonts w:asciiTheme="majorHAnsi" w:hAnsiTheme="majorHAnsi"/>
                <w:b/>
                <w:color w:val="7030A0"/>
                <w:sz w:val="24"/>
                <w:szCs w:val="24"/>
              </w:rPr>
              <w:t>/</w:t>
            </w:r>
            <w:proofErr w:type="gramStart"/>
            <w:r w:rsidRPr="00DD30A9">
              <w:rPr>
                <w:rFonts w:asciiTheme="majorHAnsi" w:hAnsiTheme="majorHAnsi"/>
                <w:b/>
                <w:color w:val="7030A0"/>
                <w:sz w:val="24"/>
                <w:szCs w:val="24"/>
              </w:rPr>
              <w:t>Five day</w:t>
            </w:r>
            <w:proofErr w:type="gramEnd"/>
            <w:r w:rsidRPr="00DD30A9">
              <w:rPr>
                <w:rFonts w:asciiTheme="majorHAnsi" w:hAnsiTheme="majorHAnsi"/>
                <w:b/>
                <w:color w:val="7030A0"/>
                <w:sz w:val="24"/>
                <w:szCs w:val="24"/>
              </w:rPr>
              <w:t xml:space="preserve"> Tata Corporate </w:t>
            </w:r>
            <w:proofErr w:type="spellStart"/>
            <w:r w:rsidRPr="00DD30A9">
              <w:rPr>
                <w:rFonts w:asciiTheme="majorHAnsi" w:hAnsiTheme="majorHAnsi"/>
                <w:b/>
                <w:color w:val="7030A0"/>
                <w:sz w:val="24"/>
                <w:szCs w:val="24"/>
              </w:rPr>
              <w:t>Scial</w:t>
            </w:r>
            <w:proofErr w:type="spellEnd"/>
            <w:r w:rsidRPr="00DD30A9">
              <w:rPr>
                <w:rFonts w:asciiTheme="majorHAnsi" w:hAnsiTheme="majorHAnsi"/>
                <w:b/>
                <w:color w:val="7030A0"/>
                <w:sz w:val="24"/>
                <w:szCs w:val="24"/>
              </w:rPr>
              <w:t xml:space="preserve"> </w:t>
            </w:r>
            <w:proofErr w:type="gramStart"/>
            <w:r w:rsidRPr="00DD30A9">
              <w:rPr>
                <w:rFonts w:asciiTheme="majorHAnsi" w:hAnsiTheme="majorHAnsi"/>
                <w:b/>
                <w:color w:val="7030A0"/>
                <w:sz w:val="24"/>
                <w:szCs w:val="24"/>
              </w:rPr>
              <w:t>Responsibility(</w:t>
            </w:r>
            <w:proofErr w:type="gramEnd"/>
            <w:r w:rsidRPr="00DD30A9">
              <w:rPr>
                <w:rFonts w:asciiTheme="majorHAnsi" w:hAnsiTheme="majorHAnsi"/>
                <w:b/>
                <w:color w:val="7030A0"/>
                <w:sz w:val="24"/>
                <w:szCs w:val="24"/>
              </w:rPr>
              <w:t>CSR) initiative programme</w:t>
            </w:r>
          </w:p>
        </w:tc>
        <w:tc>
          <w:tcPr>
            <w:tcW w:w="1160" w:type="dxa"/>
            <w:vAlign w:val="center"/>
          </w:tcPr>
          <w:p w14:paraId="64B21FCA"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19</w:t>
            </w:r>
          </w:p>
        </w:tc>
      </w:tr>
      <w:tr w:rsidR="006D2C95" w14:paraId="69AB96BB" w14:textId="77777777" w:rsidTr="000E5A92">
        <w:tc>
          <w:tcPr>
            <w:tcW w:w="992" w:type="dxa"/>
            <w:gridSpan w:val="2"/>
            <w:vAlign w:val="center"/>
          </w:tcPr>
          <w:p w14:paraId="136A271F"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25</w:t>
            </w:r>
          </w:p>
        </w:tc>
        <w:tc>
          <w:tcPr>
            <w:tcW w:w="1843" w:type="dxa"/>
            <w:gridSpan w:val="2"/>
            <w:vAlign w:val="center"/>
          </w:tcPr>
          <w:p w14:paraId="6A6B8FB9"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51" w:type="dxa"/>
            <w:gridSpan w:val="4"/>
          </w:tcPr>
          <w:p w14:paraId="3B75A6A4" w14:textId="62DBECFA" w:rsidR="006D2C95" w:rsidRDefault="006D2C95" w:rsidP="006D2C95">
            <w:pPr>
              <w:spacing w:before="56" w:after="56" w:line="240" w:lineRule="auto"/>
              <w:jc w:val="center"/>
              <w:rPr>
                <w:rFonts w:ascii="Bookman Old Style" w:eastAsia="Bookman Old Style" w:hAnsi="Bookman Old Style" w:cs="Bookman Old Style"/>
                <w:color w:val="000000"/>
              </w:rPr>
            </w:pPr>
            <w:r w:rsidRPr="00DD30A9">
              <w:rPr>
                <w:rFonts w:asciiTheme="majorHAnsi" w:hAnsiTheme="majorHAnsi"/>
                <w:b/>
                <w:color w:val="C0504D" w:themeColor="accent2"/>
                <w:sz w:val="24"/>
                <w:szCs w:val="24"/>
              </w:rPr>
              <w:t>Academic Instruction</w:t>
            </w:r>
            <w:r w:rsidRPr="00DD30A9">
              <w:rPr>
                <w:rFonts w:asciiTheme="majorHAnsi" w:hAnsiTheme="majorHAnsi"/>
                <w:b/>
                <w:color w:val="7030A0"/>
                <w:sz w:val="24"/>
                <w:szCs w:val="24"/>
              </w:rPr>
              <w:t>/</w:t>
            </w:r>
            <w:proofErr w:type="gramStart"/>
            <w:r w:rsidRPr="00DD30A9">
              <w:rPr>
                <w:rFonts w:asciiTheme="majorHAnsi" w:hAnsiTheme="majorHAnsi"/>
                <w:b/>
                <w:color w:val="7030A0"/>
                <w:sz w:val="24"/>
                <w:szCs w:val="24"/>
              </w:rPr>
              <w:t>Five day</w:t>
            </w:r>
            <w:proofErr w:type="gramEnd"/>
            <w:r w:rsidRPr="00DD30A9">
              <w:rPr>
                <w:rFonts w:asciiTheme="majorHAnsi" w:hAnsiTheme="majorHAnsi"/>
                <w:b/>
                <w:color w:val="7030A0"/>
                <w:sz w:val="24"/>
                <w:szCs w:val="24"/>
              </w:rPr>
              <w:t xml:space="preserve"> Tata Corporate </w:t>
            </w:r>
            <w:proofErr w:type="spellStart"/>
            <w:r w:rsidRPr="00DD30A9">
              <w:rPr>
                <w:rFonts w:asciiTheme="majorHAnsi" w:hAnsiTheme="majorHAnsi"/>
                <w:b/>
                <w:color w:val="7030A0"/>
                <w:sz w:val="24"/>
                <w:szCs w:val="24"/>
              </w:rPr>
              <w:t>Scial</w:t>
            </w:r>
            <w:proofErr w:type="spellEnd"/>
            <w:r w:rsidRPr="00DD30A9">
              <w:rPr>
                <w:rFonts w:asciiTheme="majorHAnsi" w:hAnsiTheme="majorHAnsi"/>
                <w:b/>
                <w:color w:val="7030A0"/>
                <w:sz w:val="24"/>
                <w:szCs w:val="24"/>
              </w:rPr>
              <w:t xml:space="preserve"> </w:t>
            </w:r>
            <w:proofErr w:type="gramStart"/>
            <w:r w:rsidRPr="00DD30A9">
              <w:rPr>
                <w:rFonts w:asciiTheme="majorHAnsi" w:hAnsiTheme="majorHAnsi"/>
                <w:b/>
                <w:color w:val="7030A0"/>
                <w:sz w:val="24"/>
                <w:szCs w:val="24"/>
              </w:rPr>
              <w:t>Responsibility(</w:t>
            </w:r>
            <w:proofErr w:type="gramEnd"/>
            <w:r w:rsidRPr="00DD30A9">
              <w:rPr>
                <w:rFonts w:asciiTheme="majorHAnsi" w:hAnsiTheme="majorHAnsi"/>
                <w:b/>
                <w:color w:val="7030A0"/>
                <w:sz w:val="24"/>
                <w:szCs w:val="24"/>
              </w:rPr>
              <w:t>CSR) initiative programme</w:t>
            </w:r>
          </w:p>
        </w:tc>
        <w:tc>
          <w:tcPr>
            <w:tcW w:w="1160" w:type="dxa"/>
          </w:tcPr>
          <w:p w14:paraId="2B86B3C7"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p>
        </w:tc>
      </w:tr>
      <w:tr w:rsidR="006D2C95" w14:paraId="592189B8" w14:textId="77777777" w:rsidTr="000E5A92">
        <w:tc>
          <w:tcPr>
            <w:tcW w:w="992" w:type="dxa"/>
            <w:gridSpan w:val="2"/>
            <w:vAlign w:val="center"/>
          </w:tcPr>
          <w:p w14:paraId="76C28209"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26</w:t>
            </w:r>
          </w:p>
        </w:tc>
        <w:tc>
          <w:tcPr>
            <w:tcW w:w="1843" w:type="dxa"/>
            <w:gridSpan w:val="2"/>
            <w:vAlign w:val="center"/>
          </w:tcPr>
          <w:p w14:paraId="1F038803"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51" w:type="dxa"/>
            <w:gridSpan w:val="4"/>
          </w:tcPr>
          <w:p w14:paraId="65858E90" w14:textId="048BBD31" w:rsidR="006D2C95" w:rsidRDefault="006D2C95" w:rsidP="006D2C95">
            <w:pPr>
              <w:spacing w:before="56" w:after="56" w:line="240" w:lineRule="auto"/>
              <w:jc w:val="center"/>
              <w:rPr>
                <w:rFonts w:ascii="Bookman Old Style" w:eastAsia="Bookman Old Style" w:hAnsi="Bookman Old Style" w:cs="Bookman Old Style"/>
                <w:color w:val="000000"/>
              </w:rPr>
            </w:pPr>
            <w:r w:rsidRPr="00DD30A9">
              <w:rPr>
                <w:rFonts w:asciiTheme="majorHAnsi" w:hAnsiTheme="majorHAnsi"/>
                <w:b/>
                <w:color w:val="C0504D" w:themeColor="accent2"/>
                <w:sz w:val="24"/>
                <w:szCs w:val="24"/>
              </w:rPr>
              <w:t>Academic Instruction</w:t>
            </w:r>
            <w:r w:rsidRPr="00DD30A9">
              <w:rPr>
                <w:rFonts w:asciiTheme="majorHAnsi" w:hAnsiTheme="majorHAnsi"/>
                <w:b/>
                <w:color w:val="7030A0"/>
                <w:sz w:val="24"/>
                <w:szCs w:val="24"/>
              </w:rPr>
              <w:t>/</w:t>
            </w:r>
            <w:proofErr w:type="gramStart"/>
            <w:r w:rsidRPr="00DD30A9">
              <w:rPr>
                <w:rFonts w:asciiTheme="majorHAnsi" w:hAnsiTheme="majorHAnsi"/>
                <w:b/>
                <w:color w:val="7030A0"/>
                <w:sz w:val="24"/>
                <w:szCs w:val="24"/>
              </w:rPr>
              <w:t>Five day</w:t>
            </w:r>
            <w:proofErr w:type="gramEnd"/>
            <w:r w:rsidRPr="00DD30A9">
              <w:rPr>
                <w:rFonts w:asciiTheme="majorHAnsi" w:hAnsiTheme="majorHAnsi"/>
                <w:b/>
                <w:color w:val="7030A0"/>
                <w:sz w:val="24"/>
                <w:szCs w:val="24"/>
              </w:rPr>
              <w:t xml:space="preserve"> Tata Corporate </w:t>
            </w:r>
            <w:proofErr w:type="spellStart"/>
            <w:r w:rsidRPr="00DD30A9">
              <w:rPr>
                <w:rFonts w:asciiTheme="majorHAnsi" w:hAnsiTheme="majorHAnsi"/>
                <w:b/>
                <w:color w:val="7030A0"/>
                <w:sz w:val="24"/>
                <w:szCs w:val="24"/>
              </w:rPr>
              <w:t>Scial</w:t>
            </w:r>
            <w:proofErr w:type="spellEnd"/>
            <w:r w:rsidRPr="00DD30A9">
              <w:rPr>
                <w:rFonts w:asciiTheme="majorHAnsi" w:hAnsiTheme="majorHAnsi"/>
                <w:b/>
                <w:color w:val="7030A0"/>
                <w:sz w:val="24"/>
                <w:szCs w:val="24"/>
              </w:rPr>
              <w:t xml:space="preserve"> </w:t>
            </w:r>
            <w:proofErr w:type="gramStart"/>
            <w:r w:rsidRPr="00DD30A9">
              <w:rPr>
                <w:rFonts w:asciiTheme="majorHAnsi" w:hAnsiTheme="majorHAnsi"/>
                <w:b/>
                <w:color w:val="7030A0"/>
                <w:sz w:val="24"/>
                <w:szCs w:val="24"/>
              </w:rPr>
              <w:t>Responsibility(</w:t>
            </w:r>
            <w:proofErr w:type="gramEnd"/>
            <w:r w:rsidRPr="00DD30A9">
              <w:rPr>
                <w:rFonts w:asciiTheme="majorHAnsi" w:hAnsiTheme="majorHAnsi"/>
                <w:b/>
                <w:color w:val="7030A0"/>
                <w:sz w:val="24"/>
                <w:szCs w:val="24"/>
              </w:rPr>
              <w:t>CSR) initiative programme</w:t>
            </w:r>
          </w:p>
        </w:tc>
        <w:tc>
          <w:tcPr>
            <w:tcW w:w="1160" w:type="dxa"/>
          </w:tcPr>
          <w:p w14:paraId="4FBB2259"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p>
        </w:tc>
      </w:tr>
      <w:tr w:rsidR="006D2C95" w14:paraId="54ACE810" w14:textId="77777777" w:rsidTr="000E5A92">
        <w:tc>
          <w:tcPr>
            <w:tcW w:w="992" w:type="dxa"/>
            <w:gridSpan w:val="2"/>
            <w:vAlign w:val="center"/>
          </w:tcPr>
          <w:p w14:paraId="76AD4C6E"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27</w:t>
            </w:r>
          </w:p>
        </w:tc>
        <w:tc>
          <w:tcPr>
            <w:tcW w:w="1843" w:type="dxa"/>
            <w:gridSpan w:val="2"/>
            <w:vAlign w:val="center"/>
          </w:tcPr>
          <w:p w14:paraId="715A0A13"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6251" w:type="dxa"/>
            <w:gridSpan w:val="4"/>
          </w:tcPr>
          <w:p w14:paraId="0421BB00" w14:textId="77777777" w:rsidR="006D2C95" w:rsidRDefault="006D2C95" w:rsidP="006D2C95">
            <w:pPr>
              <w:spacing w:before="56" w:after="56" w:line="240" w:lineRule="auto"/>
              <w:jc w:val="center"/>
              <w:rPr>
                <w:rFonts w:asciiTheme="majorHAnsi" w:hAnsiTheme="majorHAnsi"/>
                <w:b/>
                <w:color w:val="7030A0"/>
                <w:sz w:val="24"/>
                <w:szCs w:val="24"/>
              </w:rPr>
            </w:pPr>
            <w:r w:rsidRPr="00DD30A9">
              <w:rPr>
                <w:rFonts w:asciiTheme="majorHAnsi" w:hAnsiTheme="majorHAnsi"/>
                <w:b/>
                <w:color w:val="C0504D" w:themeColor="accent2"/>
                <w:sz w:val="24"/>
                <w:szCs w:val="24"/>
              </w:rPr>
              <w:t>Academic Instruction</w:t>
            </w:r>
            <w:r w:rsidRPr="00DD30A9">
              <w:rPr>
                <w:rFonts w:asciiTheme="majorHAnsi" w:hAnsiTheme="majorHAnsi"/>
                <w:b/>
                <w:color w:val="7030A0"/>
                <w:sz w:val="24"/>
                <w:szCs w:val="24"/>
              </w:rPr>
              <w:t>/</w:t>
            </w:r>
            <w:proofErr w:type="gramStart"/>
            <w:r w:rsidRPr="00DD30A9">
              <w:rPr>
                <w:rFonts w:asciiTheme="majorHAnsi" w:hAnsiTheme="majorHAnsi"/>
                <w:b/>
                <w:color w:val="7030A0"/>
                <w:sz w:val="24"/>
                <w:szCs w:val="24"/>
              </w:rPr>
              <w:t>Five day</w:t>
            </w:r>
            <w:proofErr w:type="gramEnd"/>
            <w:r w:rsidRPr="00DD30A9">
              <w:rPr>
                <w:rFonts w:asciiTheme="majorHAnsi" w:hAnsiTheme="majorHAnsi"/>
                <w:b/>
                <w:color w:val="7030A0"/>
                <w:sz w:val="24"/>
                <w:szCs w:val="24"/>
              </w:rPr>
              <w:t xml:space="preserve"> Tata Corporate </w:t>
            </w:r>
            <w:proofErr w:type="spellStart"/>
            <w:r w:rsidRPr="00DD30A9">
              <w:rPr>
                <w:rFonts w:asciiTheme="majorHAnsi" w:hAnsiTheme="majorHAnsi"/>
                <w:b/>
                <w:color w:val="7030A0"/>
                <w:sz w:val="24"/>
                <w:szCs w:val="24"/>
              </w:rPr>
              <w:t>Scial</w:t>
            </w:r>
            <w:proofErr w:type="spellEnd"/>
            <w:r w:rsidRPr="00DD30A9">
              <w:rPr>
                <w:rFonts w:asciiTheme="majorHAnsi" w:hAnsiTheme="majorHAnsi"/>
                <w:b/>
                <w:color w:val="7030A0"/>
                <w:sz w:val="24"/>
                <w:szCs w:val="24"/>
              </w:rPr>
              <w:t xml:space="preserve"> </w:t>
            </w:r>
            <w:proofErr w:type="gramStart"/>
            <w:r w:rsidRPr="00DD30A9">
              <w:rPr>
                <w:rFonts w:asciiTheme="majorHAnsi" w:hAnsiTheme="majorHAnsi"/>
                <w:b/>
                <w:color w:val="7030A0"/>
                <w:sz w:val="24"/>
                <w:szCs w:val="24"/>
              </w:rPr>
              <w:t>Responsibility(</w:t>
            </w:r>
            <w:proofErr w:type="gramEnd"/>
            <w:r w:rsidRPr="00DD30A9">
              <w:rPr>
                <w:rFonts w:asciiTheme="majorHAnsi" w:hAnsiTheme="majorHAnsi"/>
                <w:b/>
                <w:color w:val="7030A0"/>
                <w:sz w:val="24"/>
                <w:szCs w:val="24"/>
              </w:rPr>
              <w:t>CSR) initiative programme</w:t>
            </w:r>
          </w:p>
          <w:p w14:paraId="26416D52" w14:textId="675C81A5" w:rsidR="006D2C95" w:rsidRPr="00E554D2" w:rsidRDefault="00E554D2" w:rsidP="006D2C95">
            <w:pPr>
              <w:spacing w:before="56" w:after="56" w:line="240" w:lineRule="auto"/>
              <w:jc w:val="center"/>
              <w:rPr>
                <w:rFonts w:ascii="Bookman Old Style" w:eastAsia="Bookman Old Style" w:hAnsi="Bookman Old Style" w:cs="Bookman Old Style"/>
                <w:b/>
                <w:bCs/>
                <w:color w:val="FF0000"/>
              </w:rPr>
            </w:pPr>
            <w:r w:rsidRPr="00E554D2">
              <w:rPr>
                <w:rFonts w:ascii="Bookman Old Style" w:eastAsia="Bookman Old Style" w:hAnsi="Bookman Old Style" w:cs="Bookman Old Style"/>
                <w:b/>
                <w:bCs/>
                <w:color w:val="003400"/>
              </w:rPr>
              <w:t>SPORTS DAY</w:t>
            </w:r>
          </w:p>
        </w:tc>
        <w:tc>
          <w:tcPr>
            <w:tcW w:w="1160" w:type="dxa"/>
          </w:tcPr>
          <w:p w14:paraId="370BA45A" w14:textId="77777777" w:rsidR="006D2C95" w:rsidRDefault="006D2C95" w:rsidP="006D2C95">
            <w:pPr>
              <w:spacing w:before="56" w:after="56" w:line="240" w:lineRule="auto"/>
              <w:jc w:val="center"/>
              <w:rPr>
                <w:rFonts w:ascii="Bookman Old Style" w:eastAsia="Bookman Old Style" w:hAnsi="Bookman Old Style" w:cs="Bookman Old Style"/>
                <w:color w:val="000000"/>
              </w:rPr>
            </w:pPr>
          </w:p>
        </w:tc>
      </w:tr>
      <w:tr w:rsidR="004E286D" w14:paraId="1A9FF1CC" w14:textId="77777777" w:rsidTr="000E5A92">
        <w:trPr>
          <w:trHeight w:val="70"/>
        </w:trPr>
        <w:tc>
          <w:tcPr>
            <w:tcW w:w="992" w:type="dxa"/>
            <w:gridSpan w:val="2"/>
          </w:tcPr>
          <w:p w14:paraId="084F7FB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28</w:t>
            </w:r>
          </w:p>
        </w:tc>
        <w:tc>
          <w:tcPr>
            <w:tcW w:w="1843" w:type="dxa"/>
            <w:gridSpan w:val="2"/>
            <w:vAlign w:val="center"/>
          </w:tcPr>
          <w:p w14:paraId="6CE3310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6251" w:type="dxa"/>
            <w:gridSpan w:val="4"/>
          </w:tcPr>
          <w:p w14:paraId="62DD8195" w14:textId="63FB25BF" w:rsidR="004E286D" w:rsidRPr="00E554D2" w:rsidRDefault="00E554D2" w:rsidP="000E5A92">
            <w:pPr>
              <w:spacing w:before="56" w:after="56" w:line="240" w:lineRule="auto"/>
              <w:jc w:val="center"/>
              <w:rPr>
                <w:rFonts w:ascii="Bookman Old Style" w:eastAsia="Bookman Old Style" w:hAnsi="Bookman Old Style"/>
                <w:b/>
                <w:color w:val="FF0000"/>
              </w:rPr>
            </w:pPr>
            <w:r w:rsidRPr="00E554D2">
              <w:rPr>
                <w:rFonts w:ascii="Bookman Old Style" w:hAnsi="Bookman Old Style"/>
                <w:b/>
                <w:color w:val="003400"/>
                <w:sz w:val="24"/>
                <w:szCs w:val="24"/>
              </w:rPr>
              <w:t>ANNUAL DAY</w:t>
            </w:r>
          </w:p>
        </w:tc>
        <w:tc>
          <w:tcPr>
            <w:tcW w:w="1160" w:type="dxa"/>
          </w:tcPr>
          <w:p w14:paraId="66C1247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57FDCEFB" w14:textId="77777777" w:rsidTr="000E5A92">
        <w:tc>
          <w:tcPr>
            <w:tcW w:w="992" w:type="dxa"/>
            <w:gridSpan w:val="2"/>
            <w:shd w:val="clear" w:color="auto" w:fill="F79646"/>
            <w:vAlign w:val="center"/>
          </w:tcPr>
          <w:p w14:paraId="050BE46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29</w:t>
            </w:r>
          </w:p>
        </w:tc>
        <w:tc>
          <w:tcPr>
            <w:tcW w:w="1843" w:type="dxa"/>
            <w:gridSpan w:val="2"/>
            <w:shd w:val="clear" w:color="auto" w:fill="F79646"/>
            <w:vAlign w:val="center"/>
          </w:tcPr>
          <w:p w14:paraId="3446B76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1" w:type="dxa"/>
            <w:gridSpan w:val="4"/>
            <w:shd w:val="clear" w:color="auto" w:fill="F79646"/>
            <w:vAlign w:val="center"/>
          </w:tcPr>
          <w:p w14:paraId="17F614A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F79646"/>
          </w:tcPr>
          <w:p w14:paraId="568218C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63375110" w14:textId="77777777" w:rsidTr="000E5A92">
        <w:tc>
          <w:tcPr>
            <w:tcW w:w="992" w:type="dxa"/>
            <w:gridSpan w:val="2"/>
          </w:tcPr>
          <w:p w14:paraId="3EFA459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30</w:t>
            </w:r>
          </w:p>
        </w:tc>
        <w:tc>
          <w:tcPr>
            <w:tcW w:w="1843" w:type="dxa"/>
            <w:gridSpan w:val="2"/>
          </w:tcPr>
          <w:p w14:paraId="224D1DA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6251" w:type="dxa"/>
            <w:gridSpan w:val="4"/>
          </w:tcPr>
          <w:p w14:paraId="0377816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1AAC68A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20</w:t>
            </w:r>
          </w:p>
        </w:tc>
      </w:tr>
      <w:tr w:rsidR="004E286D" w14:paraId="17D36D8B" w14:textId="77777777" w:rsidTr="000E5A92">
        <w:tc>
          <w:tcPr>
            <w:tcW w:w="992" w:type="dxa"/>
            <w:gridSpan w:val="2"/>
            <w:shd w:val="clear" w:color="auto" w:fill="9BBB59"/>
          </w:tcPr>
          <w:p w14:paraId="5C2DCBD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31</w:t>
            </w:r>
          </w:p>
        </w:tc>
        <w:tc>
          <w:tcPr>
            <w:tcW w:w="1843" w:type="dxa"/>
            <w:gridSpan w:val="2"/>
            <w:shd w:val="clear" w:color="auto" w:fill="9BBB59"/>
          </w:tcPr>
          <w:p w14:paraId="63F11E8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51" w:type="dxa"/>
            <w:gridSpan w:val="4"/>
            <w:shd w:val="clear" w:color="auto" w:fill="9BBB59"/>
          </w:tcPr>
          <w:p w14:paraId="342D798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 / Mahaveer Jayanthi</w:t>
            </w:r>
          </w:p>
        </w:tc>
        <w:tc>
          <w:tcPr>
            <w:tcW w:w="1160" w:type="dxa"/>
            <w:shd w:val="clear" w:color="auto" w:fill="9BBB59"/>
          </w:tcPr>
          <w:p w14:paraId="4F9B6736"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110BD4D0" w14:textId="77777777" w:rsidTr="000E5A92">
        <w:tc>
          <w:tcPr>
            <w:tcW w:w="10246" w:type="dxa"/>
            <w:gridSpan w:val="9"/>
            <w:shd w:val="clear" w:color="auto" w:fill="FFFFFF"/>
            <w:vAlign w:val="center"/>
          </w:tcPr>
          <w:p w14:paraId="251E28B1" w14:textId="77777777" w:rsidR="004E286D" w:rsidRDefault="004E286D" w:rsidP="000E5A92">
            <w:pPr>
              <w:spacing w:before="56" w:after="56" w:line="240" w:lineRule="auto"/>
              <w:jc w:val="center"/>
              <w:rPr>
                <w:rFonts w:ascii="Bookman Old Style" w:eastAsia="Bookman Old Style" w:hAnsi="Bookman Old Style" w:cs="Bookman Old Style"/>
                <w:b/>
                <w:bCs/>
                <w:color w:val="000000"/>
              </w:rPr>
            </w:pPr>
            <w:proofErr w:type="gramStart"/>
            <w:r>
              <w:rPr>
                <w:rFonts w:ascii="Bookman Old Style" w:eastAsia="Bookman Old Style" w:hAnsi="Bookman Old Style" w:cs="Bookman Old Style"/>
                <w:b/>
                <w:bCs/>
                <w:color w:val="000000"/>
              </w:rPr>
              <w:t>MONTH :</w:t>
            </w:r>
            <w:proofErr w:type="gramEnd"/>
            <w:r>
              <w:rPr>
                <w:rFonts w:ascii="Bookman Old Style" w:eastAsia="Bookman Old Style" w:hAnsi="Bookman Old Style" w:cs="Bookman Old Style"/>
                <w:b/>
                <w:bCs/>
                <w:color w:val="000000"/>
              </w:rPr>
              <w:t xml:space="preserve"> APRIL 2026</w:t>
            </w:r>
          </w:p>
        </w:tc>
      </w:tr>
      <w:tr w:rsidR="004E286D" w14:paraId="5944E078" w14:textId="77777777" w:rsidTr="000E5A92">
        <w:tc>
          <w:tcPr>
            <w:tcW w:w="992" w:type="dxa"/>
            <w:gridSpan w:val="2"/>
          </w:tcPr>
          <w:p w14:paraId="0DEFE01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c>
          <w:tcPr>
            <w:tcW w:w="1843" w:type="dxa"/>
            <w:gridSpan w:val="2"/>
          </w:tcPr>
          <w:p w14:paraId="4675AD5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51" w:type="dxa"/>
            <w:gridSpan w:val="4"/>
          </w:tcPr>
          <w:p w14:paraId="2B880FFE"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1DDA42E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r>
      <w:tr w:rsidR="004E286D" w14:paraId="377FFA05" w14:textId="77777777" w:rsidTr="000E5A92">
        <w:tc>
          <w:tcPr>
            <w:tcW w:w="992" w:type="dxa"/>
            <w:gridSpan w:val="2"/>
          </w:tcPr>
          <w:p w14:paraId="42644BE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c>
          <w:tcPr>
            <w:tcW w:w="1843" w:type="dxa"/>
            <w:gridSpan w:val="2"/>
          </w:tcPr>
          <w:p w14:paraId="1CC10E3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51" w:type="dxa"/>
            <w:gridSpan w:val="4"/>
          </w:tcPr>
          <w:p w14:paraId="354A8B3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tcPr>
          <w:p w14:paraId="07CBFB9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r>
      <w:tr w:rsidR="004E286D" w14:paraId="345EF280" w14:textId="77777777" w:rsidTr="000E5A92">
        <w:tc>
          <w:tcPr>
            <w:tcW w:w="992" w:type="dxa"/>
            <w:gridSpan w:val="2"/>
            <w:shd w:val="clear" w:color="auto" w:fill="9BBB59"/>
          </w:tcPr>
          <w:p w14:paraId="43A758B3"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c>
          <w:tcPr>
            <w:tcW w:w="1843" w:type="dxa"/>
            <w:gridSpan w:val="2"/>
            <w:shd w:val="clear" w:color="auto" w:fill="9BBB59"/>
          </w:tcPr>
          <w:p w14:paraId="06029E6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6251" w:type="dxa"/>
            <w:gridSpan w:val="4"/>
            <w:shd w:val="clear" w:color="auto" w:fill="9BBB59"/>
          </w:tcPr>
          <w:p w14:paraId="2D84757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 / Good Friday</w:t>
            </w:r>
          </w:p>
        </w:tc>
        <w:tc>
          <w:tcPr>
            <w:tcW w:w="1160" w:type="dxa"/>
            <w:shd w:val="clear" w:color="auto" w:fill="9BBB59"/>
          </w:tcPr>
          <w:p w14:paraId="4D9A529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74CB714C" w14:textId="77777777" w:rsidTr="000E5A92">
        <w:tc>
          <w:tcPr>
            <w:tcW w:w="992" w:type="dxa"/>
            <w:gridSpan w:val="2"/>
            <w:shd w:val="clear" w:color="auto" w:fill="9BBB59"/>
          </w:tcPr>
          <w:p w14:paraId="3989E03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c>
          <w:tcPr>
            <w:tcW w:w="1843" w:type="dxa"/>
            <w:gridSpan w:val="2"/>
            <w:shd w:val="clear" w:color="auto" w:fill="9BBB59"/>
          </w:tcPr>
          <w:p w14:paraId="796B249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6251" w:type="dxa"/>
            <w:gridSpan w:val="4"/>
            <w:shd w:val="clear" w:color="auto" w:fill="9BBB59"/>
          </w:tcPr>
          <w:p w14:paraId="1E66F4A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9BBB59"/>
          </w:tcPr>
          <w:p w14:paraId="6EC41E4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5E35C533" w14:textId="77777777" w:rsidTr="000E5A92">
        <w:tc>
          <w:tcPr>
            <w:tcW w:w="992" w:type="dxa"/>
            <w:gridSpan w:val="2"/>
            <w:shd w:val="clear" w:color="auto" w:fill="F79646"/>
            <w:vAlign w:val="center"/>
          </w:tcPr>
          <w:p w14:paraId="3BC65E3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p>
        </w:tc>
        <w:tc>
          <w:tcPr>
            <w:tcW w:w="1843" w:type="dxa"/>
            <w:gridSpan w:val="2"/>
            <w:shd w:val="clear" w:color="auto" w:fill="F79646"/>
            <w:vAlign w:val="center"/>
          </w:tcPr>
          <w:p w14:paraId="4419CD6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1" w:type="dxa"/>
            <w:gridSpan w:val="4"/>
            <w:shd w:val="clear" w:color="auto" w:fill="F79646"/>
            <w:vAlign w:val="center"/>
          </w:tcPr>
          <w:p w14:paraId="2CE8FB2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F79646"/>
          </w:tcPr>
          <w:p w14:paraId="00F8A74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49F9A93B" w14:textId="77777777" w:rsidTr="000E5A92">
        <w:tc>
          <w:tcPr>
            <w:tcW w:w="992" w:type="dxa"/>
            <w:gridSpan w:val="2"/>
          </w:tcPr>
          <w:p w14:paraId="4FDB2C2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6</w:t>
            </w:r>
          </w:p>
        </w:tc>
        <w:tc>
          <w:tcPr>
            <w:tcW w:w="1843" w:type="dxa"/>
            <w:gridSpan w:val="2"/>
          </w:tcPr>
          <w:p w14:paraId="263934A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6251" w:type="dxa"/>
            <w:gridSpan w:val="4"/>
          </w:tcPr>
          <w:p w14:paraId="7BA4A5E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vAlign w:val="center"/>
          </w:tcPr>
          <w:p w14:paraId="767D8F9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r>
      <w:tr w:rsidR="004E286D" w14:paraId="02FDCD7B" w14:textId="77777777" w:rsidTr="000E5A92">
        <w:tc>
          <w:tcPr>
            <w:tcW w:w="992" w:type="dxa"/>
            <w:gridSpan w:val="2"/>
          </w:tcPr>
          <w:p w14:paraId="09DE2A8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7</w:t>
            </w:r>
          </w:p>
        </w:tc>
        <w:tc>
          <w:tcPr>
            <w:tcW w:w="1843" w:type="dxa"/>
            <w:gridSpan w:val="2"/>
          </w:tcPr>
          <w:p w14:paraId="2B116A2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51" w:type="dxa"/>
            <w:gridSpan w:val="4"/>
          </w:tcPr>
          <w:p w14:paraId="5623665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w:t>
            </w:r>
          </w:p>
        </w:tc>
        <w:tc>
          <w:tcPr>
            <w:tcW w:w="1160" w:type="dxa"/>
            <w:vAlign w:val="center"/>
          </w:tcPr>
          <w:p w14:paraId="2718F1B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r>
      <w:tr w:rsidR="004E286D" w14:paraId="2C8D69A7" w14:textId="77777777" w:rsidTr="000E5A92">
        <w:tc>
          <w:tcPr>
            <w:tcW w:w="992" w:type="dxa"/>
            <w:gridSpan w:val="2"/>
            <w:vAlign w:val="center"/>
          </w:tcPr>
          <w:p w14:paraId="5DC08C8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8</w:t>
            </w:r>
          </w:p>
        </w:tc>
        <w:tc>
          <w:tcPr>
            <w:tcW w:w="1843" w:type="dxa"/>
            <w:gridSpan w:val="2"/>
            <w:vAlign w:val="center"/>
          </w:tcPr>
          <w:p w14:paraId="3EDCBECA"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51" w:type="dxa"/>
            <w:gridSpan w:val="4"/>
            <w:vAlign w:val="center"/>
          </w:tcPr>
          <w:p w14:paraId="3590136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Academic Instruction /</w:t>
            </w:r>
            <w:r>
              <w:rPr>
                <w:rFonts w:ascii="Bookman Old Style" w:eastAsia="Bookman Old Style" w:hAnsi="Bookman Old Style" w:cs="Bookman Old Style"/>
                <w:b/>
                <w:bCs/>
                <w:color w:val="9BBB59"/>
              </w:rPr>
              <w:t>Intimation for Clearing Dues to get Hall Ticket</w:t>
            </w:r>
          </w:p>
        </w:tc>
        <w:tc>
          <w:tcPr>
            <w:tcW w:w="1160" w:type="dxa"/>
            <w:vAlign w:val="center"/>
          </w:tcPr>
          <w:p w14:paraId="7344AC2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p>
        </w:tc>
      </w:tr>
      <w:tr w:rsidR="004E286D" w14:paraId="36F3E44C" w14:textId="77777777" w:rsidTr="000E5A92">
        <w:tc>
          <w:tcPr>
            <w:tcW w:w="992" w:type="dxa"/>
            <w:gridSpan w:val="2"/>
            <w:vAlign w:val="center"/>
          </w:tcPr>
          <w:p w14:paraId="481AED8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w:t>
            </w:r>
          </w:p>
        </w:tc>
        <w:tc>
          <w:tcPr>
            <w:tcW w:w="1843" w:type="dxa"/>
            <w:gridSpan w:val="2"/>
            <w:vAlign w:val="center"/>
          </w:tcPr>
          <w:p w14:paraId="4C17474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3125" w:type="dxa"/>
            <w:gridSpan w:val="2"/>
          </w:tcPr>
          <w:p w14:paraId="34167CE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Coaching Classes for Internal Test</w:t>
            </w:r>
          </w:p>
        </w:tc>
        <w:tc>
          <w:tcPr>
            <w:tcW w:w="3126" w:type="dxa"/>
            <w:gridSpan w:val="2"/>
            <w:vAlign w:val="center"/>
          </w:tcPr>
          <w:p w14:paraId="5DC3A64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Internal Test – IV for I Year B.E.</w:t>
            </w:r>
          </w:p>
        </w:tc>
        <w:tc>
          <w:tcPr>
            <w:tcW w:w="1160" w:type="dxa"/>
            <w:vAlign w:val="center"/>
          </w:tcPr>
          <w:p w14:paraId="35CDE5C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6</w:t>
            </w:r>
          </w:p>
        </w:tc>
      </w:tr>
      <w:tr w:rsidR="004E286D" w14:paraId="47E17FB0" w14:textId="77777777" w:rsidTr="000E5A92">
        <w:tc>
          <w:tcPr>
            <w:tcW w:w="992" w:type="dxa"/>
            <w:gridSpan w:val="2"/>
            <w:vAlign w:val="center"/>
          </w:tcPr>
          <w:p w14:paraId="458A008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10</w:t>
            </w:r>
          </w:p>
        </w:tc>
        <w:tc>
          <w:tcPr>
            <w:tcW w:w="1843" w:type="dxa"/>
            <w:gridSpan w:val="2"/>
            <w:vAlign w:val="center"/>
          </w:tcPr>
          <w:p w14:paraId="5A4297A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3125" w:type="dxa"/>
            <w:gridSpan w:val="2"/>
          </w:tcPr>
          <w:p w14:paraId="47C1ABE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Coaching Classes for Internal Test</w:t>
            </w:r>
          </w:p>
        </w:tc>
        <w:tc>
          <w:tcPr>
            <w:tcW w:w="3126" w:type="dxa"/>
            <w:gridSpan w:val="2"/>
            <w:vAlign w:val="center"/>
          </w:tcPr>
          <w:p w14:paraId="6BEB9D0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Internal Test – IV for I Year B.E.</w:t>
            </w:r>
          </w:p>
        </w:tc>
        <w:tc>
          <w:tcPr>
            <w:tcW w:w="1160" w:type="dxa"/>
            <w:vAlign w:val="center"/>
          </w:tcPr>
          <w:p w14:paraId="48F3B13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7</w:t>
            </w:r>
          </w:p>
        </w:tc>
      </w:tr>
      <w:tr w:rsidR="004E286D" w14:paraId="7AA0FC5A" w14:textId="77777777" w:rsidTr="000E5A92">
        <w:tc>
          <w:tcPr>
            <w:tcW w:w="992" w:type="dxa"/>
            <w:gridSpan w:val="2"/>
            <w:vAlign w:val="center"/>
          </w:tcPr>
          <w:p w14:paraId="30EC6971"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11</w:t>
            </w:r>
          </w:p>
        </w:tc>
        <w:tc>
          <w:tcPr>
            <w:tcW w:w="1843" w:type="dxa"/>
            <w:gridSpan w:val="2"/>
            <w:vAlign w:val="center"/>
          </w:tcPr>
          <w:p w14:paraId="7895DA1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3125" w:type="dxa"/>
            <w:gridSpan w:val="2"/>
          </w:tcPr>
          <w:p w14:paraId="27DD37A5"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Coaching Classes for Internal Test</w:t>
            </w:r>
          </w:p>
        </w:tc>
        <w:tc>
          <w:tcPr>
            <w:tcW w:w="3126" w:type="dxa"/>
            <w:gridSpan w:val="2"/>
            <w:vAlign w:val="center"/>
          </w:tcPr>
          <w:p w14:paraId="6CAC75E7"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Internal Test – IV for I Year B.E.</w:t>
            </w:r>
          </w:p>
        </w:tc>
        <w:tc>
          <w:tcPr>
            <w:tcW w:w="1160" w:type="dxa"/>
            <w:vAlign w:val="center"/>
          </w:tcPr>
          <w:p w14:paraId="2F340B4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8</w:t>
            </w:r>
          </w:p>
        </w:tc>
      </w:tr>
      <w:tr w:rsidR="004E286D" w14:paraId="2F387F90" w14:textId="77777777" w:rsidTr="000E5A92">
        <w:tc>
          <w:tcPr>
            <w:tcW w:w="992" w:type="dxa"/>
            <w:gridSpan w:val="2"/>
            <w:shd w:val="clear" w:color="auto" w:fill="F79646"/>
            <w:vAlign w:val="center"/>
          </w:tcPr>
          <w:p w14:paraId="0CFE01E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12</w:t>
            </w:r>
          </w:p>
        </w:tc>
        <w:tc>
          <w:tcPr>
            <w:tcW w:w="1843" w:type="dxa"/>
            <w:gridSpan w:val="2"/>
            <w:shd w:val="clear" w:color="auto" w:fill="F79646"/>
            <w:vAlign w:val="center"/>
          </w:tcPr>
          <w:p w14:paraId="079CDD6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1" w:type="dxa"/>
            <w:gridSpan w:val="4"/>
            <w:shd w:val="clear" w:color="auto" w:fill="F79646"/>
            <w:vAlign w:val="center"/>
          </w:tcPr>
          <w:p w14:paraId="27E69F5F"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F79646"/>
          </w:tcPr>
          <w:p w14:paraId="557CC904"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E286D" w14:paraId="0FE7868E" w14:textId="77777777" w:rsidTr="000E5A92">
        <w:trPr>
          <w:trHeight w:val="885"/>
        </w:trPr>
        <w:tc>
          <w:tcPr>
            <w:tcW w:w="992" w:type="dxa"/>
            <w:gridSpan w:val="2"/>
            <w:vAlign w:val="center"/>
          </w:tcPr>
          <w:p w14:paraId="25827A60"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13</w:t>
            </w:r>
          </w:p>
        </w:tc>
        <w:tc>
          <w:tcPr>
            <w:tcW w:w="1843" w:type="dxa"/>
            <w:gridSpan w:val="2"/>
            <w:vAlign w:val="center"/>
          </w:tcPr>
          <w:p w14:paraId="199D7E28"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3125" w:type="dxa"/>
            <w:gridSpan w:val="2"/>
          </w:tcPr>
          <w:p w14:paraId="49FD90BC"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 xml:space="preserve">Coaching Classes </w:t>
            </w:r>
            <w:proofErr w:type="gramStart"/>
            <w:r>
              <w:rPr>
                <w:rFonts w:ascii="Bookman Old Style" w:eastAsia="Bookman Old Style" w:hAnsi="Bookman Old Style" w:cs="Bookman Old Style"/>
                <w:color w:val="3333FF"/>
              </w:rPr>
              <w:t>For</w:t>
            </w:r>
            <w:proofErr w:type="gramEnd"/>
            <w:r>
              <w:rPr>
                <w:rFonts w:ascii="Bookman Old Style" w:eastAsia="Bookman Old Style" w:hAnsi="Bookman Old Style" w:cs="Bookman Old Style"/>
                <w:color w:val="3333FF"/>
              </w:rPr>
              <w:t xml:space="preserve"> Internal Test</w:t>
            </w:r>
          </w:p>
        </w:tc>
        <w:tc>
          <w:tcPr>
            <w:tcW w:w="3126" w:type="dxa"/>
            <w:gridSpan w:val="2"/>
            <w:vAlign w:val="center"/>
          </w:tcPr>
          <w:p w14:paraId="1FA64BB9" w14:textId="77777777" w:rsidR="004E286D" w:rsidRDefault="004E286D"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Internal Test – IV for I Year B.E. and Internal Test – II for II, III &amp; IV Year B.E. and I Year M.E.</w:t>
            </w:r>
          </w:p>
        </w:tc>
        <w:tc>
          <w:tcPr>
            <w:tcW w:w="1160" w:type="dxa"/>
            <w:vAlign w:val="center"/>
          </w:tcPr>
          <w:p w14:paraId="49B3C05D"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9</w:t>
            </w:r>
          </w:p>
        </w:tc>
      </w:tr>
      <w:tr w:rsidR="004E286D" w14:paraId="3227271E" w14:textId="77777777" w:rsidTr="000E5A92">
        <w:trPr>
          <w:trHeight w:val="70"/>
        </w:trPr>
        <w:tc>
          <w:tcPr>
            <w:tcW w:w="992" w:type="dxa"/>
            <w:gridSpan w:val="2"/>
            <w:shd w:val="clear" w:color="auto" w:fill="9BBB59"/>
            <w:vAlign w:val="center"/>
          </w:tcPr>
          <w:p w14:paraId="4021B61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14</w:t>
            </w:r>
          </w:p>
        </w:tc>
        <w:tc>
          <w:tcPr>
            <w:tcW w:w="1843" w:type="dxa"/>
            <w:gridSpan w:val="2"/>
            <w:shd w:val="clear" w:color="auto" w:fill="9BBB59"/>
            <w:vAlign w:val="center"/>
          </w:tcPr>
          <w:p w14:paraId="6853C5FB"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51" w:type="dxa"/>
            <w:gridSpan w:val="4"/>
            <w:shd w:val="clear" w:color="auto" w:fill="9BBB59"/>
          </w:tcPr>
          <w:p w14:paraId="70DF1369"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 / Tamil New Year / Ambedkar Birth Anniversary</w:t>
            </w:r>
          </w:p>
        </w:tc>
        <w:tc>
          <w:tcPr>
            <w:tcW w:w="1160" w:type="dxa"/>
            <w:shd w:val="clear" w:color="auto" w:fill="9BBB59"/>
          </w:tcPr>
          <w:p w14:paraId="38F88C32" w14:textId="77777777" w:rsidR="004E286D" w:rsidRDefault="004E286D" w:rsidP="000E5A92">
            <w:pPr>
              <w:spacing w:before="56" w:after="56" w:line="240" w:lineRule="auto"/>
              <w:jc w:val="center"/>
              <w:rPr>
                <w:rFonts w:ascii="Bookman Old Style" w:eastAsia="Bookman Old Style" w:hAnsi="Bookman Old Style" w:cs="Bookman Old Style"/>
                <w:color w:val="000000"/>
              </w:rPr>
            </w:pPr>
          </w:p>
        </w:tc>
      </w:tr>
      <w:tr w:rsidR="004762E7" w14:paraId="7A308F29" w14:textId="77777777" w:rsidTr="000E5A92">
        <w:tc>
          <w:tcPr>
            <w:tcW w:w="992" w:type="dxa"/>
            <w:gridSpan w:val="2"/>
            <w:vAlign w:val="center"/>
          </w:tcPr>
          <w:p w14:paraId="5CC85A2A"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15</w:t>
            </w:r>
          </w:p>
        </w:tc>
        <w:tc>
          <w:tcPr>
            <w:tcW w:w="1843" w:type="dxa"/>
            <w:gridSpan w:val="2"/>
            <w:vAlign w:val="center"/>
          </w:tcPr>
          <w:p w14:paraId="0D37F585"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3125" w:type="dxa"/>
            <w:gridSpan w:val="2"/>
            <w:vAlign w:val="center"/>
          </w:tcPr>
          <w:p w14:paraId="36D2B740"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Coaching Classes for Internal Test</w:t>
            </w:r>
          </w:p>
        </w:tc>
        <w:tc>
          <w:tcPr>
            <w:tcW w:w="3126" w:type="dxa"/>
            <w:gridSpan w:val="2"/>
            <w:vAlign w:val="center"/>
          </w:tcPr>
          <w:p w14:paraId="4CCCD41D" w14:textId="77777777" w:rsidR="004762E7" w:rsidRDefault="004762E7"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Internal Test – II for II, III &amp; IV Year B.E. and</w:t>
            </w:r>
          </w:p>
          <w:p w14:paraId="68F22969"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 Year M.E.</w:t>
            </w:r>
          </w:p>
        </w:tc>
        <w:tc>
          <w:tcPr>
            <w:tcW w:w="1160" w:type="dxa"/>
            <w:vAlign w:val="center"/>
          </w:tcPr>
          <w:p w14:paraId="2D2B88EC"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10</w:t>
            </w:r>
          </w:p>
        </w:tc>
      </w:tr>
      <w:tr w:rsidR="004762E7" w14:paraId="47A8F636" w14:textId="77777777" w:rsidTr="000E5A92">
        <w:tc>
          <w:tcPr>
            <w:tcW w:w="992" w:type="dxa"/>
            <w:gridSpan w:val="2"/>
            <w:vAlign w:val="center"/>
          </w:tcPr>
          <w:p w14:paraId="33F11866"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16</w:t>
            </w:r>
          </w:p>
        </w:tc>
        <w:tc>
          <w:tcPr>
            <w:tcW w:w="1843" w:type="dxa"/>
            <w:gridSpan w:val="2"/>
            <w:vAlign w:val="center"/>
          </w:tcPr>
          <w:p w14:paraId="4341C850"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3125" w:type="dxa"/>
            <w:gridSpan w:val="2"/>
            <w:vAlign w:val="center"/>
          </w:tcPr>
          <w:p w14:paraId="4DAE74F0"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Coaching Classes for Internal Test</w:t>
            </w:r>
          </w:p>
        </w:tc>
        <w:tc>
          <w:tcPr>
            <w:tcW w:w="3126" w:type="dxa"/>
            <w:gridSpan w:val="2"/>
            <w:vAlign w:val="center"/>
          </w:tcPr>
          <w:p w14:paraId="38C8E6CA" w14:textId="77777777" w:rsidR="004762E7" w:rsidRDefault="004762E7"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 xml:space="preserve">Internal Test – II for II, III &amp; IV Year B.E. and </w:t>
            </w:r>
          </w:p>
          <w:p w14:paraId="0E4AB7CA"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 Year M.E.</w:t>
            </w:r>
          </w:p>
        </w:tc>
        <w:tc>
          <w:tcPr>
            <w:tcW w:w="1160" w:type="dxa"/>
            <w:vAlign w:val="center"/>
          </w:tcPr>
          <w:p w14:paraId="63798324"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11</w:t>
            </w:r>
          </w:p>
        </w:tc>
      </w:tr>
      <w:tr w:rsidR="004762E7" w14:paraId="4CB44069" w14:textId="77777777" w:rsidTr="000E5A92">
        <w:tc>
          <w:tcPr>
            <w:tcW w:w="992" w:type="dxa"/>
            <w:gridSpan w:val="2"/>
            <w:vAlign w:val="center"/>
          </w:tcPr>
          <w:p w14:paraId="37FA524E"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17</w:t>
            </w:r>
          </w:p>
        </w:tc>
        <w:tc>
          <w:tcPr>
            <w:tcW w:w="1843" w:type="dxa"/>
            <w:gridSpan w:val="2"/>
            <w:vAlign w:val="center"/>
          </w:tcPr>
          <w:p w14:paraId="19344844"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3125" w:type="dxa"/>
            <w:gridSpan w:val="2"/>
            <w:vAlign w:val="center"/>
          </w:tcPr>
          <w:p w14:paraId="05C50896"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Coaching Classes for Internal Test</w:t>
            </w:r>
          </w:p>
        </w:tc>
        <w:tc>
          <w:tcPr>
            <w:tcW w:w="3126" w:type="dxa"/>
            <w:gridSpan w:val="2"/>
            <w:vAlign w:val="center"/>
          </w:tcPr>
          <w:p w14:paraId="72E71896" w14:textId="77777777" w:rsidR="004762E7" w:rsidRDefault="004762E7"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 xml:space="preserve">Internal Test – II for II, III &amp; IV Year B.E. and </w:t>
            </w:r>
          </w:p>
          <w:p w14:paraId="26A7383E"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 Year M.E.</w:t>
            </w:r>
          </w:p>
        </w:tc>
        <w:tc>
          <w:tcPr>
            <w:tcW w:w="1160" w:type="dxa"/>
            <w:vAlign w:val="center"/>
          </w:tcPr>
          <w:p w14:paraId="78255ED6"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12</w:t>
            </w:r>
          </w:p>
        </w:tc>
      </w:tr>
      <w:tr w:rsidR="004762E7" w14:paraId="1EE7C692" w14:textId="77777777" w:rsidTr="000E5A92">
        <w:tc>
          <w:tcPr>
            <w:tcW w:w="992" w:type="dxa"/>
            <w:gridSpan w:val="2"/>
            <w:vAlign w:val="center"/>
          </w:tcPr>
          <w:p w14:paraId="3A17E1F9"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18</w:t>
            </w:r>
          </w:p>
        </w:tc>
        <w:tc>
          <w:tcPr>
            <w:tcW w:w="1843" w:type="dxa"/>
            <w:gridSpan w:val="2"/>
            <w:vAlign w:val="center"/>
          </w:tcPr>
          <w:p w14:paraId="4144E187"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3125" w:type="dxa"/>
            <w:gridSpan w:val="2"/>
            <w:vAlign w:val="center"/>
          </w:tcPr>
          <w:p w14:paraId="0A8CCA3E"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Coaching Classes for Internal Test</w:t>
            </w:r>
          </w:p>
        </w:tc>
        <w:tc>
          <w:tcPr>
            <w:tcW w:w="3126" w:type="dxa"/>
            <w:gridSpan w:val="2"/>
            <w:vAlign w:val="center"/>
          </w:tcPr>
          <w:p w14:paraId="563769F7" w14:textId="77777777" w:rsidR="004762E7" w:rsidRDefault="004762E7" w:rsidP="000E5A92">
            <w:pPr>
              <w:spacing w:after="0" w:line="240" w:lineRule="auto"/>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 xml:space="preserve">Internal Test – II for II, III &amp; IV Year B.E. and </w:t>
            </w:r>
          </w:p>
          <w:p w14:paraId="26E90079"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I Year M.E.</w:t>
            </w:r>
          </w:p>
        </w:tc>
        <w:tc>
          <w:tcPr>
            <w:tcW w:w="1160" w:type="dxa"/>
            <w:vAlign w:val="center"/>
          </w:tcPr>
          <w:p w14:paraId="53C3F055"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13</w:t>
            </w:r>
          </w:p>
        </w:tc>
      </w:tr>
      <w:tr w:rsidR="004762E7" w14:paraId="68218789" w14:textId="77777777" w:rsidTr="000E5A92">
        <w:tc>
          <w:tcPr>
            <w:tcW w:w="992" w:type="dxa"/>
            <w:gridSpan w:val="2"/>
            <w:shd w:val="clear" w:color="auto" w:fill="F79646"/>
            <w:vAlign w:val="center"/>
          </w:tcPr>
          <w:p w14:paraId="3CB992C6"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19</w:t>
            </w:r>
          </w:p>
        </w:tc>
        <w:tc>
          <w:tcPr>
            <w:tcW w:w="1843" w:type="dxa"/>
            <w:gridSpan w:val="2"/>
            <w:shd w:val="clear" w:color="auto" w:fill="F79646"/>
            <w:vAlign w:val="center"/>
          </w:tcPr>
          <w:p w14:paraId="36409790"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1" w:type="dxa"/>
            <w:gridSpan w:val="4"/>
            <w:shd w:val="clear" w:color="auto" w:fill="F79646"/>
            <w:vAlign w:val="center"/>
          </w:tcPr>
          <w:p w14:paraId="67033CC9"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F79646"/>
          </w:tcPr>
          <w:p w14:paraId="023FE42F"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p>
        </w:tc>
      </w:tr>
      <w:tr w:rsidR="004762E7" w14:paraId="6365D797" w14:textId="77777777" w:rsidTr="000E5A92">
        <w:tc>
          <w:tcPr>
            <w:tcW w:w="992" w:type="dxa"/>
            <w:gridSpan w:val="2"/>
            <w:vAlign w:val="center"/>
          </w:tcPr>
          <w:p w14:paraId="69596FE8"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20</w:t>
            </w:r>
          </w:p>
        </w:tc>
        <w:tc>
          <w:tcPr>
            <w:tcW w:w="1843" w:type="dxa"/>
            <w:gridSpan w:val="2"/>
            <w:vAlign w:val="center"/>
          </w:tcPr>
          <w:p w14:paraId="2726FFA8"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3125" w:type="dxa"/>
            <w:gridSpan w:val="2"/>
            <w:vAlign w:val="center"/>
          </w:tcPr>
          <w:p w14:paraId="1E2AAAD9"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Coaching Classes for Theory Model Examination</w:t>
            </w:r>
          </w:p>
        </w:tc>
        <w:tc>
          <w:tcPr>
            <w:tcW w:w="3126" w:type="dxa"/>
            <w:gridSpan w:val="2"/>
            <w:vAlign w:val="center"/>
          </w:tcPr>
          <w:p w14:paraId="65E90000"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Theory Model Examination for B.E. and M.E.</w:t>
            </w:r>
          </w:p>
        </w:tc>
        <w:tc>
          <w:tcPr>
            <w:tcW w:w="1160" w:type="dxa"/>
            <w:vAlign w:val="center"/>
          </w:tcPr>
          <w:p w14:paraId="36B1F08B"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14</w:t>
            </w:r>
          </w:p>
        </w:tc>
      </w:tr>
      <w:tr w:rsidR="004762E7" w14:paraId="6AD0F0B0" w14:textId="77777777" w:rsidTr="000E5A92">
        <w:trPr>
          <w:trHeight w:val="956"/>
        </w:trPr>
        <w:tc>
          <w:tcPr>
            <w:tcW w:w="992" w:type="dxa"/>
            <w:gridSpan w:val="2"/>
            <w:vAlign w:val="center"/>
          </w:tcPr>
          <w:p w14:paraId="550CA68D"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21</w:t>
            </w:r>
          </w:p>
        </w:tc>
        <w:tc>
          <w:tcPr>
            <w:tcW w:w="1843" w:type="dxa"/>
            <w:gridSpan w:val="2"/>
            <w:vAlign w:val="center"/>
          </w:tcPr>
          <w:p w14:paraId="615E623C"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3125" w:type="dxa"/>
            <w:gridSpan w:val="2"/>
            <w:vAlign w:val="center"/>
          </w:tcPr>
          <w:p w14:paraId="7CEB9107" w14:textId="77777777" w:rsidR="004762E7" w:rsidRDefault="004762E7" w:rsidP="000E5A92">
            <w:pPr>
              <w:spacing w:before="56" w:after="56" w:line="240" w:lineRule="auto"/>
              <w:jc w:val="center"/>
              <w:rPr>
                <w:rFonts w:ascii="Bookman Old Style" w:eastAsia="Bookman Old Style" w:hAnsi="Bookman Old Style" w:cs="Bookman Old Style"/>
              </w:rPr>
            </w:pPr>
            <w:r>
              <w:rPr>
                <w:rFonts w:ascii="Bookman Old Style" w:eastAsia="Bookman Old Style" w:hAnsi="Bookman Old Style" w:cs="Bookman Old Style"/>
                <w:color w:val="3333FF"/>
              </w:rPr>
              <w:t>Coaching Classes for Theory Model Examination</w:t>
            </w:r>
          </w:p>
        </w:tc>
        <w:tc>
          <w:tcPr>
            <w:tcW w:w="3126" w:type="dxa"/>
            <w:gridSpan w:val="2"/>
            <w:vAlign w:val="center"/>
          </w:tcPr>
          <w:p w14:paraId="7427B5B2" w14:textId="77777777" w:rsidR="004762E7" w:rsidRDefault="004762E7" w:rsidP="000E5A92">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3333FF"/>
              </w:rPr>
              <w:t>Theory Model Examination for B.E. and M.E.</w:t>
            </w:r>
          </w:p>
        </w:tc>
        <w:tc>
          <w:tcPr>
            <w:tcW w:w="1160" w:type="dxa"/>
            <w:vAlign w:val="center"/>
          </w:tcPr>
          <w:p w14:paraId="32726D1E"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15</w:t>
            </w:r>
          </w:p>
        </w:tc>
      </w:tr>
      <w:tr w:rsidR="008A4E7A" w14:paraId="48456BA2" w14:textId="77777777" w:rsidTr="008A4E7A">
        <w:trPr>
          <w:trHeight w:val="495"/>
        </w:trPr>
        <w:tc>
          <w:tcPr>
            <w:tcW w:w="992" w:type="dxa"/>
            <w:gridSpan w:val="2"/>
            <w:vMerge w:val="restart"/>
            <w:vAlign w:val="center"/>
          </w:tcPr>
          <w:p w14:paraId="6CAE7324" w14:textId="77777777" w:rsidR="008A4E7A" w:rsidRDefault="008A4E7A"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22</w:t>
            </w:r>
          </w:p>
        </w:tc>
        <w:tc>
          <w:tcPr>
            <w:tcW w:w="1843" w:type="dxa"/>
            <w:gridSpan w:val="2"/>
            <w:vMerge w:val="restart"/>
            <w:vAlign w:val="center"/>
          </w:tcPr>
          <w:p w14:paraId="7B8418CC" w14:textId="77777777" w:rsidR="008A4E7A" w:rsidRDefault="008A4E7A"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3125" w:type="dxa"/>
            <w:gridSpan w:val="2"/>
            <w:vAlign w:val="center"/>
          </w:tcPr>
          <w:p w14:paraId="3AC94847" w14:textId="77777777" w:rsidR="008A4E7A" w:rsidRDefault="008A4E7A" w:rsidP="000E5A92">
            <w:pPr>
              <w:spacing w:before="56" w:after="56" w:line="240" w:lineRule="auto"/>
              <w:jc w:val="center"/>
              <w:rPr>
                <w:rFonts w:ascii="Bookman Old Style" w:eastAsia="Bookman Old Style" w:hAnsi="Bookman Old Style" w:cs="Bookman Old Style"/>
                <w:color w:val="3333FF"/>
              </w:rPr>
            </w:pPr>
          </w:p>
          <w:p w14:paraId="15B83988" w14:textId="75BBA581" w:rsidR="008A4E7A" w:rsidRDefault="008A4E7A" w:rsidP="000E5A92">
            <w:pPr>
              <w:spacing w:before="56" w:after="56" w:line="240" w:lineRule="auto"/>
              <w:jc w:val="center"/>
              <w:rPr>
                <w:rFonts w:ascii="Bookman Old Style" w:eastAsia="Bookman Old Style" w:hAnsi="Bookman Old Style" w:cs="Bookman Old Style"/>
              </w:rPr>
            </w:pPr>
            <w:r>
              <w:rPr>
                <w:rFonts w:ascii="Bookman Old Style" w:eastAsia="Bookman Old Style" w:hAnsi="Bookman Old Style" w:cs="Bookman Old Style"/>
                <w:color w:val="3333FF"/>
              </w:rPr>
              <w:t>Coaching Classes for Theory Model Examination</w:t>
            </w:r>
          </w:p>
        </w:tc>
        <w:tc>
          <w:tcPr>
            <w:tcW w:w="3126" w:type="dxa"/>
            <w:gridSpan w:val="2"/>
            <w:vAlign w:val="center"/>
          </w:tcPr>
          <w:p w14:paraId="6767A0CD" w14:textId="77777777" w:rsidR="008A4E7A" w:rsidRDefault="008A4E7A" w:rsidP="000E5A92">
            <w:pPr>
              <w:spacing w:after="0"/>
              <w:jc w:val="center"/>
              <w:rPr>
                <w:rFonts w:ascii="Bookman Old Style" w:eastAsia="Bookman Old Style" w:hAnsi="Bookman Old Style" w:cs="Bookman Old Style"/>
                <w:color w:val="3333FF"/>
              </w:rPr>
            </w:pPr>
          </w:p>
          <w:p w14:paraId="5783CDC7" w14:textId="56E69825" w:rsidR="008A4E7A" w:rsidRDefault="008A4E7A" w:rsidP="000E5A92">
            <w:pPr>
              <w:spacing w:after="0"/>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Theory Model Examination for B.E. and M.E.</w:t>
            </w:r>
          </w:p>
        </w:tc>
        <w:tc>
          <w:tcPr>
            <w:tcW w:w="1160" w:type="dxa"/>
            <w:vMerge w:val="restart"/>
            <w:vAlign w:val="center"/>
          </w:tcPr>
          <w:p w14:paraId="767A2E0C" w14:textId="77777777" w:rsidR="008A4E7A" w:rsidRDefault="008A4E7A"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16</w:t>
            </w:r>
          </w:p>
        </w:tc>
      </w:tr>
      <w:tr w:rsidR="008A4E7A" w14:paraId="30A6280E" w14:textId="77777777" w:rsidTr="00EB338E">
        <w:trPr>
          <w:trHeight w:val="495"/>
        </w:trPr>
        <w:tc>
          <w:tcPr>
            <w:tcW w:w="992" w:type="dxa"/>
            <w:gridSpan w:val="2"/>
            <w:vMerge/>
            <w:vAlign w:val="center"/>
          </w:tcPr>
          <w:p w14:paraId="23F8EB48" w14:textId="77777777" w:rsidR="008A4E7A" w:rsidRDefault="008A4E7A" w:rsidP="000E5A92">
            <w:pPr>
              <w:spacing w:before="56" w:after="56" w:line="240" w:lineRule="auto"/>
              <w:jc w:val="center"/>
              <w:rPr>
                <w:rFonts w:ascii="Bookman Old Style" w:eastAsia="Bookman Old Style" w:hAnsi="Bookman Old Style" w:cs="Bookman Old Style"/>
                <w:color w:val="000000"/>
              </w:rPr>
            </w:pPr>
          </w:p>
        </w:tc>
        <w:tc>
          <w:tcPr>
            <w:tcW w:w="1843" w:type="dxa"/>
            <w:gridSpan w:val="2"/>
            <w:vMerge/>
            <w:vAlign w:val="center"/>
          </w:tcPr>
          <w:p w14:paraId="1F66EAFC" w14:textId="77777777" w:rsidR="008A4E7A" w:rsidRDefault="008A4E7A" w:rsidP="000E5A92">
            <w:pPr>
              <w:spacing w:before="56" w:after="56" w:line="240" w:lineRule="auto"/>
              <w:jc w:val="center"/>
              <w:rPr>
                <w:rFonts w:ascii="Bookman Old Style" w:eastAsia="Bookman Old Style" w:hAnsi="Bookman Old Style" w:cs="Bookman Old Style"/>
                <w:color w:val="000000"/>
              </w:rPr>
            </w:pPr>
          </w:p>
        </w:tc>
        <w:tc>
          <w:tcPr>
            <w:tcW w:w="6251" w:type="dxa"/>
            <w:gridSpan w:val="4"/>
            <w:vAlign w:val="center"/>
          </w:tcPr>
          <w:p w14:paraId="33059822" w14:textId="13A7662D" w:rsidR="008A4E7A" w:rsidRPr="008A4E7A" w:rsidRDefault="008A4E7A" w:rsidP="000E5A92">
            <w:pPr>
              <w:spacing w:after="0"/>
              <w:jc w:val="center"/>
              <w:rPr>
                <w:rFonts w:ascii="Bookman Old Style" w:eastAsia="Bookman Old Style" w:hAnsi="Bookman Old Style" w:cs="Bookman Old Style"/>
                <w:b/>
                <w:bCs/>
                <w:color w:val="3333FF"/>
              </w:rPr>
            </w:pPr>
            <w:r w:rsidRPr="008A4E7A">
              <w:rPr>
                <w:rFonts w:ascii="Bookman Old Style" w:eastAsia="Bookman Old Style" w:hAnsi="Bookman Old Style" w:cs="Bookman Old Style"/>
                <w:b/>
                <w:bCs/>
                <w:color w:val="003400"/>
              </w:rPr>
              <w:t>ALUMNI INDUCTION DAY</w:t>
            </w:r>
          </w:p>
        </w:tc>
        <w:tc>
          <w:tcPr>
            <w:tcW w:w="1160" w:type="dxa"/>
            <w:vMerge/>
            <w:vAlign w:val="center"/>
          </w:tcPr>
          <w:p w14:paraId="78AA19A1" w14:textId="77777777" w:rsidR="008A4E7A" w:rsidRDefault="008A4E7A" w:rsidP="000E5A92">
            <w:pPr>
              <w:spacing w:before="56" w:after="56" w:line="240" w:lineRule="auto"/>
              <w:jc w:val="center"/>
              <w:rPr>
                <w:rFonts w:ascii="Bookman Old Style" w:eastAsia="Bookman Old Style" w:hAnsi="Bookman Old Style" w:cs="Bookman Old Style"/>
                <w:color w:val="000000"/>
              </w:rPr>
            </w:pPr>
          </w:p>
        </w:tc>
      </w:tr>
      <w:tr w:rsidR="004762E7" w14:paraId="731A5BF3" w14:textId="77777777" w:rsidTr="000E5A92">
        <w:trPr>
          <w:trHeight w:val="960"/>
        </w:trPr>
        <w:tc>
          <w:tcPr>
            <w:tcW w:w="992" w:type="dxa"/>
            <w:gridSpan w:val="2"/>
            <w:vAlign w:val="center"/>
          </w:tcPr>
          <w:p w14:paraId="2A3F07A2"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23</w:t>
            </w:r>
          </w:p>
        </w:tc>
        <w:tc>
          <w:tcPr>
            <w:tcW w:w="1843" w:type="dxa"/>
            <w:gridSpan w:val="2"/>
            <w:vAlign w:val="center"/>
          </w:tcPr>
          <w:p w14:paraId="4F14AD43"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3125" w:type="dxa"/>
            <w:gridSpan w:val="2"/>
            <w:vAlign w:val="center"/>
          </w:tcPr>
          <w:p w14:paraId="6747D441" w14:textId="77777777" w:rsidR="004762E7" w:rsidRDefault="004762E7" w:rsidP="000E5A92">
            <w:pPr>
              <w:spacing w:before="56" w:after="56" w:line="240" w:lineRule="auto"/>
              <w:jc w:val="center"/>
              <w:rPr>
                <w:rFonts w:ascii="Bookman Old Style" w:eastAsia="Bookman Old Style" w:hAnsi="Bookman Old Style" w:cs="Bookman Old Style"/>
              </w:rPr>
            </w:pPr>
            <w:r>
              <w:rPr>
                <w:rFonts w:ascii="Bookman Old Style" w:eastAsia="Bookman Old Style" w:hAnsi="Bookman Old Style" w:cs="Bookman Old Style"/>
                <w:color w:val="3333FF"/>
              </w:rPr>
              <w:t>Coaching Classes for Theory Model Examination</w:t>
            </w:r>
          </w:p>
        </w:tc>
        <w:tc>
          <w:tcPr>
            <w:tcW w:w="3126" w:type="dxa"/>
            <w:gridSpan w:val="2"/>
            <w:vAlign w:val="center"/>
          </w:tcPr>
          <w:p w14:paraId="49A6B78D" w14:textId="77777777" w:rsidR="004762E7" w:rsidRDefault="004762E7" w:rsidP="000E5A92">
            <w:pPr>
              <w:spacing w:after="0"/>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Theory Model Examination for B.E. and M.E.</w:t>
            </w:r>
          </w:p>
        </w:tc>
        <w:tc>
          <w:tcPr>
            <w:tcW w:w="1160" w:type="dxa"/>
            <w:vAlign w:val="center"/>
          </w:tcPr>
          <w:p w14:paraId="1BDC7251"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17</w:t>
            </w:r>
          </w:p>
        </w:tc>
      </w:tr>
      <w:tr w:rsidR="004762E7" w14:paraId="2105DDEF" w14:textId="77777777" w:rsidTr="000E5A92">
        <w:trPr>
          <w:trHeight w:val="953"/>
        </w:trPr>
        <w:tc>
          <w:tcPr>
            <w:tcW w:w="992" w:type="dxa"/>
            <w:gridSpan w:val="2"/>
            <w:vAlign w:val="center"/>
          </w:tcPr>
          <w:p w14:paraId="554660E7"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24</w:t>
            </w:r>
          </w:p>
        </w:tc>
        <w:tc>
          <w:tcPr>
            <w:tcW w:w="1843" w:type="dxa"/>
            <w:gridSpan w:val="2"/>
            <w:vAlign w:val="center"/>
          </w:tcPr>
          <w:p w14:paraId="08005FDA"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3125" w:type="dxa"/>
            <w:gridSpan w:val="2"/>
            <w:vAlign w:val="center"/>
          </w:tcPr>
          <w:p w14:paraId="1169F12F" w14:textId="77777777" w:rsidR="004762E7" w:rsidRDefault="004762E7" w:rsidP="000E5A92">
            <w:pPr>
              <w:spacing w:before="56" w:after="56" w:line="240" w:lineRule="auto"/>
              <w:jc w:val="center"/>
              <w:rPr>
                <w:rFonts w:ascii="Bookman Old Style" w:eastAsia="Bookman Old Style" w:hAnsi="Bookman Old Style" w:cs="Bookman Old Style"/>
              </w:rPr>
            </w:pPr>
            <w:r>
              <w:rPr>
                <w:rFonts w:ascii="Bookman Old Style" w:eastAsia="Bookman Old Style" w:hAnsi="Bookman Old Style" w:cs="Bookman Old Style"/>
                <w:color w:val="3333FF"/>
              </w:rPr>
              <w:t>Coaching Classes for Theory Model Examination</w:t>
            </w:r>
          </w:p>
        </w:tc>
        <w:tc>
          <w:tcPr>
            <w:tcW w:w="3126" w:type="dxa"/>
            <w:gridSpan w:val="2"/>
            <w:vAlign w:val="center"/>
          </w:tcPr>
          <w:p w14:paraId="28565A63" w14:textId="77777777" w:rsidR="004762E7" w:rsidRDefault="004762E7" w:rsidP="000E5A92">
            <w:pPr>
              <w:spacing w:after="0"/>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Theory Model Examination for B.E. and M.E.</w:t>
            </w:r>
          </w:p>
        </w:tc>
        <w:tc>
          <w:tcPr>
            <w:tcW w:w="1160" w:type="dxa"/>
            <w:vAlign w:val="center"/>
          </w:tcPr>
          <w:p w14:paraId="13D6584A"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18</w:t>
            </w:r>
          </w:p>
        </w:tc>
      </w:tr>
      <w:tr w:rsidR="004762E7" w14:paraId="4E3A4C46" w14:textId="77777777" w:rsidTr="000E5A92">
        <w:tc>
          <w:tcPr>
            <w:tcW w:w="992" w:type="dxa"/>
            <w:gridSpan w:val="2"/>
            <w:vAlign w:val="center"/>
          </w:tcPr>
          <w:p w14:paraId="791FE580"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25</w:t>
            </w:r>
          </w:p>
        </w:tc>
        <w:tc>
          <w:tcPr>
            <w:tcW w:w="1843" w:type="dxa"/>
            <w:gridSpan w:val="2"/>
            <w:vAlign w:val="center"/>
          </w:tcPr>
          <w:p w14:paraId="57B44ADF"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3125" w:type="dxa"/>
            <w:gridSpan w:val="2"/>
            <w:vAlign w:val="center"/>
          </w:tcPr>
          <w:p w14:paraId="3AA93217" w14:textId="77777777" w:rsidR="004762E7" w:rsidRDefault="004762E7" w:rsidP="000E5A92">
            <w:pPr>
              <w:spacing w:before="56" w:after="56" w:line="240" w:lineRule="auto"/>
              <w:jc w:val="center"/>
              <w:rPr>
                <w:rFonts w:ascii="Bookman Old Style" w:eastAsia="Bookman Old Style" w:hAnsi="Bookman Old Style" w:cs="Bookman Old Style"/>
              </w:rPr>
            </w:pPr>
            <w:r>
              <w:rPr>
                <w:rFonts w:ascii="Bookman Old Style" w:eastAsia="Bookman Old Style" w:hAnsi="Bookman Old Style" w:cs="Bookman Old Style"/>
                <w:color w:val="3333FF"/>
              </w:rPr>
              <w:t>Coaching Classes for Theory Model Examination</w:t>
            </w:r>
          </w:p>
        </w:tc>
        <w:tc>
          <w:tcPr>
            <w:tcW w:w="3126" w:type="dxa"/>
            <w:gridSpan w:val="2"/>
            <w:vAlign w:val="center"/>
          </w:tcPr>
          <w:p w14:paraId="07F37779" w14:textId="77777777" w:rsidR="004762E7" w:rsidRDefault="004762E7" w:rsidP="000E5A92">
            <w:pPr>
              <w:spacing w:after="0"/>
              <w:jc w:val="center"/>
              <w:rPr>
                <w:rFonts w:ascii="Bookman Old Style" w:eastAsia="Bookman Old Style" w:hAnsi="Bookman Old Style" w:cs="Bookman Old Style"/>
                <w:color w:val="3333FF"/>
              </w:rPr>
            </w:pPr>
            <w:r>
              <w:rPr>
                <w:rFonts w:ascii="Bookman Old Style" w:eastAsia="Bookman Old Style" w:hAnsi="Bookman Old Style" w:cs="Bookman Old Style"/>
                <w:color w:val="3333FF"/>
              </w:rPr>
              <w:t>Theory Model Examination for B.E. and M.E.</w:t>
            </w:r>
          </w:p>
        </w:tc>
        <w:tc>
          <w:tcPr>
            <w:tcW w:w="1160" w:type="dxa"/>
            <w:vAlign w:val="center"/>
          </w:tcPr>
          <w:p w14:paraId="223B0BA4"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19</w:t>
            </w:r>
          </w:p>
        </w:tc>
      </w:tr>
      <w:tr w:rsidR="004762E7" w14:paraId="396CC933" w14:textId="77777777" w:rsidTr="000E5A92">
        <w:tc>
          <w:tcPr>
            <w:tcW w:w="992" w:type="dxa"/>
            <w:gridSpan w:val="2"/>
            <w:shd w:val="clear" w:color="auto" w:fill="F79646"/>
            <w:vAlign w:val="center"/>
          </w:tcPr>
          <w:p w14:paraId="2D8CEE06"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26</w:t>
            </w:r>
          </w:p>
        </w:tc>
        <w:tc>
          <w:tcPr>
            <w:tcW w:w="1843" w:type="dxa"/>
            <w:gridSpan w:val="2"/>
            <w:shd w:val="clear" w:color="auto" w:fill="F79646"/>
            <w:vAlign w:val="center"/>
          </w:tcPr>
          <w:p w14:paraId="129438CB"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1" w:type="dxa"/>
            <w:gridSpan w:val="4"/>
            <w:shd w:val="clear" w:color="auto" w:fill="F79646"/>
          </w:tcPr>
          <w:p w14:paraId="5B538AB4"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F79646"/>
          </w:tcPr>
          <w:p w14:paraId="2EFCF5C1"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p>
        </w:tc>
      </w:tr>
      <w:tr w:rsidR="00F704AE" w14:paraId="624B3AB5" w14:textId="77777777" w:rsidTr="00A73BFE">
        <w:trPr>
          <w:trHeight w:val="954"/>
        </w:trPr>
        <w:tc>
          <w:tcPr>
            <w:tcW w:w="992" w:type="dxa"/>
            <w:gridSpan w:val="2"/>
            <w:vAlign w:val="center"/>
          </w:tcPr>
          <w:p w14:paraId="1D6F8C6F" w14:textId="77777777" w:rsidR="00F704AE" w:rsidRDefault="00F704AE"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27</w:t>
            </w:r>
          </w:p>
        </w:tc>
        <w:tc>
          <w:tcPr>
            <w:tcW w:w="1843" w:type="dxa"/>
            <w:gridSpan w:val="2"/>
            <w:vAlign w:val="center"/>
          </w:tcPr>
          <w:p w14:paraId="5B6B4F2C" w14:textId="77777777" w:rsidR="00F704AE" w:rsidRDefault="00F704AE"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6251" w:type="dxa"/>
            <w:gridSpan w:val="4"/>
            <w:vAlign w:val="center"/>
          </w:tcPr>
          <w:p w14:paraId="458824F9" w14:textId="6EF2F05E" w:rsidR="00F704AE" w:rsidRDefault="00F704AE" w:rsidP="000E5A92">
            <w:pPr>
              <w:spacing w:after="0"/>
              <w:jc w:val="center"/>
              <w:rPr>
                <w:rFonts w:ascii="Bookman Old Style" w:eastAsia="Bookman Old Style" w:hAnsi="Bookman Old Style" w:cs="Bookman Old Style"/>
                <w:color w:val="3333FF"/>
              </w:rPr>
            </w:pPr>
            <w:r>
              <w:rPr>
                <w:rFonts w:ascii="Bookman Old Style" w:eastAsia="Bookman Old Style" w:hAnsi="Bookman Old Style" w:cs="Bookman Old Style"/>
                <w:color w:val="00B050"/>
              </w:rPr>
              <w:t>Last Working Day / Commencement of End Semester Practical Examinations</w:t>
            </w:r>
          </w:p>
        </w:tc>
        <w:tc>
          <w:tcPr>
            <w:tcW w:w="1160" w:type="dxa"/>
            <w:vAlign w:val="center"/>
          </w:tcPr>
          <w:p w14:paraId="12FF2C17" w14:textId="77777777" w:rsidR="00F704AE" w:rsidRDefault="00F704AE"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20</w:t>
            </w:r>
          </w:p>
        </w:tc>
      </w:tr>
      <w:tr w:rsidR="004762E7" w14:paraId="706DE206" w14:textId="77777777" w:rsidTr="000E5A92">
        <w:tc>
          <w:tcPr>
            <w:tcW w:w="992" w:type="dxa"/>
            <w:gridSpan w:val="2"/>
          </w:tcPr>
          <w:p w14:paraId="7B180F1C"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28</w:t>
            </w:r>
          </w:p>
        </w:tc>
        <w:tc>
          <w:tcPr>
            <w:tcW w:w="1843" w:type="dxa"/>
            <w:gridSpan w:val="2"/>
          </w:tcPr>
          <w:p w14:paraId="6508B1CF"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51" w:type="dxa"/>
            <w:gridSpan w:val="4"/>
          </w:tcPr>
          <w:p w14:paraId="199A5028"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Academic Instruction / </w:t>
            </w:r>
            <w:r>
              <w:rPr>
                <w:rFonts w:ascii="Bookman Old Style" w:eastAsia="Bookman Old Style" w:hAnsi="Bookman Old Style" w:cs="Bookman Old Style"/>
                <w:b/>
                <w:bCs/>
                <w:color w:val="9BBB59"/>
              </w:rPr>
              <w:t>Clearing Dues</w:t>
            </w:r>
          </w:p>
        </w:tc>
        <w:tc>
          <w:tcPr>
            <w:tcW w:w="1160" w:type="dxa"/>
          </w:tcPr>
          <w:p w14:paraId="5001CEF8"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21</w:t>
            </w:r>
          </w:p>
        </w:tc>
      </w:tr>
      <w:tr w:rsidR="004762E7" w14:paraId="004ED550" w14:textId="77777777" w:rsidTr="000E5A92">
        <w:tc>
          <w:tcPr>
            <w:tcW w:w="992" w:type="dxa"/>
            <w:gridSpan w:val="2"/>
          </w:tcPr>
          <w:p w14:paraId="4284E987"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29</w:t>
            </w:r>
          </w:p>
        </w:tc>
        <w:tc>
          <w:tcPr>
            <w:tcW w:w="1843" w:type="dxa"/>
            <w:gridSpan w:val="2"/>
          </w:tcPr>
          <w:p w14:paraId="7FFFC8DD"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51" w:type="dxa"/>
            <w:gridSpan w:val="4"/>
          </w:tcPr>
          <w:p w14:paraId="12C9CAE9"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Academic Instruction / </w:t>
            </w:r>
            <w:r>
              <w:rPr>
                <w:rFonts w:ascii="Bookman Old Style" w:eastAsia="Bookman Old Style" w:hAnsi="Bookman Old Style" w:cs="Bookman Old Style"/>
                <w:b/>
                <w:bCs/>
                <w:color w:val="9BBB59"/>
              </w:rPr>
              <w:t>Clearing Dues</w:t>
            </w:r>
          </w:p>
        </w:tc>
        <w:tc>
          <w:tcPr>
            <w:tcW w:w="1160" w:type="dxa"/>
          </w:tcPr>
          <w:p w14:paraId="627A139A" w14:textId="77777777" w:rsidR="004762E7" w:rsidRDefault="004762E7" w:rsidP="000E5A9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22</w:t>
            </w:r>
          </w:p>
        </w:tc>
      </w:tr>
      <w:tr w:rsidR="00F704AE" w14:paraId="63D6AE4F" w14:textId="77777777" w:rsidTr="000E5A92">
        <w:tc>
          <w:tcPr>
            <w:tcW w:w="992" w:type="dxa"/>
            <w:gridSpan w:val="2"/>
          </w:tcPr>
          <w:p w14:paraId="6B5A13C9" w14:textId="77777777" w:rsidR="00F704AE" w:rsidRDefault="00F704AE" w:rsidP="00F704AE">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30</w:t>
            </w:r>
          </w:p>
        </w:tc>
        <w:tc>
          <w:tcPr>
            <w:tcW w:w="1843" w:type="dxa"/>
            <w:gridSpan w:val="2"/>
          </w:tcPr>
          <w:p w14:paraId="79B5E8EC" w14:textId="77777777" w:rsidR="00F704AE" w:rsidRDefault="00F704AE" w:rsidP="00F704AE">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51" w:type="dxa"/>
            <w:gridSpan w:val="4"/>
          </w:tcPr>
          <w:p w14:paraId="52B5AB55" w14:textId="337B992A" w:rsidR="00F704AE" w:rsidRDefault="00F704AE" w:rsidP="00F704AE">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Academic Instruction / </w:t>
            </w:r>
            <w:r>
              <w:rPr>
                <w:rFonts w:ascii="Bookman Old Style" w:eastAsia="Bookman Old Style" w:hAnsi="Bookman Old Style" w:cs="Bookman Old Style"/>
                <w:b/>
                <w:bCs/>
                <w:color w:val="9BBB59"/>
              </w:rPr>
              <w:t>Clearing Dues</w:t>
            </w:r>
          </w:p>
        </w:tc>
        <w:tc>
          <w:tcPr>
            <w:tcW w:w="1160" w:type="dxa"/>
            <w:vAlign w:val="center"/>
          </w:tcPr>
          <w:p w14:paraId="1E7AB0A0" w14:textId="77777777" w:rsidR="00F704AE" w:rsidRDefault="00F704AE" w:rsidP="00F704AE">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23</w:t>
            </w:r>
          </w:p>
        </w:tc>
      </w:tr>
      <w:tr w:rsidR="00AA7076" w14:paraId="2EC2B6C8" w14:textId="77777777" w:rsidTr="006F4854">
        <w:tc>
          <w:tcPr>
            <w:tcW w:w="10246" w:type="dxa"/>
            <w:gridSpan w:val="9"/>
          </w:tcPr>
          <w:p w14:paraId="1393F8F6" w14:textId="70F52861" w:rsidR="00AA7076" w:rsidRPr="00AA7076" w:rsidRDefault="00AA7076" w:rsidP="00F704AE">
            <w:pPr>
              <w:spacing w:before="56" w:after="56" w:line="240" w:lineRule="auto"/>
              <w:jc w:val="center"/>
              <w:rPr>
                <w:rFonts w:ascii="Bookman Old Style" w:eastAsia="Bookman Old Style" w:hAnsi="Bookman Old Style" w:cs="Bookman Old Style"/>
                <w:b/>
                <w:bCs/>
                <w:color w:val="000000"/>
              </w:rPr>
            </w:pPr>
            <w:proofErr w:type="gramStart"/>
            <w:r w:rsidRPr="00AA7076">
              <w:rPr>
                <w:rFonts w:ascii="Bookman Old Style" w:eastAsia="Bookman Old Style" w:hAnsi="Bookman Old Style" w:cs="Bookman Old Style"/>
                <w:b/>
                <w:bCs/>
                <w:color w:val="000000"/>
              </w:rPr>
              <w:t>MONTH :</w:t>
            </w:r>
            <w:proofErr w:type="gramEnd"/>
            <w:r w:rsidRPr="00AA7076">
              <w:rPr>
                <w:rFonts w:ascii="Bookman Old Style" w:eastAsia="Bookman Old Style" w:hAnsi="Bookman Old Style" w:cs="Bookman Old Style"/>
                <w:b/>
                <w:bCs/>
                <w:color w:val="000000"/>
              </w:rPr>
              <w:t xml:space="preserve"> MAY 2026</w:t>
            </w:r>
          </w:p>
        </w:tc>
      </w:tr>
      <w:tr w:rsidR="00E554D2" w14:paraId="1B7A56BA" w14:textId="77777777" w:rsidTr="002353CC">
        <w:tc>
          <w:tcPr>
            <w:tcW w:w="992" w:type="dxa"/>
            <w:gridSpan w:val="2"/>
          </w:tcPr>
          <w:p w14:paraId="3EF3EB76" w14:textId="2B13280D"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c>
          <w:tcPr>
            <w:tcW w:w="1843" w:type="dxa"/>
            <w:gridSpan w:val="2"/>
            <w:vAlign w:val="center"/>
          </w:tcPr>
          <w:p w14:paraId="2E9CF246" w14:textId="70173237"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Friday</w:t>
            </w:r>
          </w:p>
        </w:tc>
        <w:tc>
          <w:tcPr>
            <w:tcW w:w="6251" w:type="dxa"/>
            <w:gridSpan w:val="4"/>
          </w:tcPr>
          <w:p w14:paraId="56072A31" w14:textId="0FACC05D" w:rsidR="00E554D2" w:rsidRDefault="00E554D2" w:rsidP="00E554D2">
            <w:pPr>
              <w:spacing w:before="56" w:after="56" w:line="240" w:lineRule="auto"/>
              <w:jc w:val="center"/>
              <w:rPr>
                <w:rFonts w:ascii="Bookman Old Style" w:eastAsia="Bookman Old Style" w:hAnsi="Bookman Old Style" w:cs="Bookman Old Style"/>
                <w:color w:val="000000"/>
              </w:rPr>
            </w:pPr>
            <w:r w:rsidRPr="002C79E4">
              <w:rPr>
                <w:rFonts w:ascii="Bookman Old Style" w:eastAsia="Bookman Old Style" w:hAnsi="Bookman Old Style" w:cs="Bookman Old Style"/>
                <w:color w:val="000000"/>
              </w:rPr>
              <w:t xml:space="preserve">Academic Instruction / </w:t>
            </w:r>
            <w:r w:rsidRPr="002C79E4">
              <w:rPr>
                <w:rFonts w:ascii="Bookman Old Style" w:eastAsia="Bookman Old Style" w:hAnsi="Bookman Old Style" w:cs="Bookman Old Style"/>
                <w:b/>
                <w:bCs/>
                <w:color w:val="9BBB59"/>
              </w:rPr>
              <w:t>Clearing Dues</w:t>
            </w:r>
          </w:p>
        </w:tc>
        <w:tc>
          <w:tcPr>
            <w:tcW w:w="1160" w:type="dxa"/>
            <w:vAlign w:val="center"/>
          </w:tcPr>
          <w:p w14:paraId="6BEA6D91" w14:textId="02F9D7FA"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r>
      <w:tr w:rsidR="00E554D2" w14:paraId="420F218D" w14:textId="77777777" w:rsidTr="002353CC">
        <w:tc>
          <w:tcPr>
            <w:tcW w:w="992" w:type="dxa"/>
            <w:gridSpan w:val="2"/>
          </w:tcPr>
          <w:p w14:paraId="0CF19E1F" w14:textId="18F455D7"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c>
          <w:tcPr>
            <w:tcW w:w="1843" w:type="dxa"/>
            <w:gridSpan w:val="2"/>
            <w:vAlign w:val="center"/>
          </w:tcPr>
          <w:p w14:paraId="2C4BD1FF" w14:textId="44EE6868"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Saturday</w:t>
            </w:r>
          </w:p>
        </w:tc>
        <w:tc>
          <w:tcPr>
            <w:tcW w:w="6251" w:type="dxa"/>
            <w:gridSpan w:val="4"/>
          </w:tcPr>
          <w:p w14:paraId="73C3E918" w14:textId="715C6B33" w:rsidR="00E554D2" w:rsidRDefault="00E554D2" w:rsidP="00E554D2">
            <w:pPr>
              <w:spacing w:before="56" w:after="56" w:line="240" w:lineRule="auto"/>
              <w:jc w:val="center"/>
              <w:rPr>
                <w:rFonts w:ascii="Bookman Old Style" w:eastAsia="Bookman Old Style" w:hAnsi="Bookman Old Style" w:cs="Bookman Old Style"/>
                <w:color w:val="000000"/>
              </w:rPr>
            </w:pPr>
            <w:r w:rsidRPr="002C79E4">
              <w:rPr>
                <w:rFonts w:ascii="Bookman Old Style" w:eastAsia="Bookman Old Style" w:hAnsi="Bookman Old Style" w:cs="Bookman Old Style"/>
                <w:color w:val="000000"/>
              </w:rPr>
              <w:t xml:space="preserve">Academic Instruction / </w:t>
            </w:r>
            <w:r w:rsidRPr="002C79E4">
              <w:rPr>
                <w:rFonts w:ascii="Bookman Old Style" w:eastAsia="Bookman Old Style" w:hAnsi="Bookman Old Style" w:cs="Bookman Old Style"/>
                <w:b/>
                <w:bCs/>
                <w:color w:val="9BBB59"/>
              </w:rPr>
              <w:t>Clearing Dues</w:t>
            </w:r>
          </w:p>
        </w:tc>
        <w:tc>
          <w:tcPr>
            <w:tcW w:w="1160" w:type="dxa"/>
            <w:vAlign w:val="center"/>
          </w:tcPr>
          <w:p w14:paraId="3DD2262B" w14:textId="7B75102D"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r>
      <w:tr w:rsidR="006E2B1B" w14:paraId="6C2E8087" w14:textId="77777777" w:rsidTr="006E2B1B">
        <w:tc>
          <w:tcPr>
            <w:tcW w:w="992" w:type="dxa"/>
            <w:gridSpan w:val="2"/>
            <w:shd w:val="clear" w:color="auto" w:fill="E36C0A" w:themeFill="accent6" w:themeFillShade="BF"/>
            <w:vAlign w:val="center"/>
          </w:tcPr>
          <w:p w14:paraId="6B616924" w14:textId="2B68A06B" w:rsidR="006E2B1B" w:rsidRDefault="006E2B1B" w:rsidP="006E2B1B">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c>
          <w:tcPr>
            <w:tcW w:w="1843" w:type="dxa"/>
            <w:gridSpan w:val="2"/>
            <w:shd w:val="clear" w:color="auto" w:fill="E36C0A" w:themeFill="accent6" w:themeFillShade="BF"/>
            <w:vAlign w:val="center"/>
          </w:tcPr>
          <w:p w14:paraId="130B7574" w14:textId="398E36B2" w:rsidR="006E2B1B" w:rsidRDefault="006E2B1B" w:rsidP="006E2B1B">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Sunday</w:t>
            </w:r>
          </w:p>
        </w:tc>
        <w:tc>
          <w:tcPr>
            <w:tcW w:w="6251" w:type="dxa"/>
            <w:gridSpan w:val="4"/>
            <w:shd w:val="clear" w:color="auto" w:fill="E36C0A" w:themeFill="accent6" w:themeFillShade="BF"/>
          </w:tcPr>
          <w:p w14:paraId="39A5A1DB" w14:textId="1FD52435" w:rsidR="006E2B1B" w:rsidRDefault="006E2B1B" w:rsidP="006E2B1B">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Holiday</w:t>
            </w:r>
          </w:p>
        </w:tc>
        <w:tc>
          <w:tcPr>
            <w:tcW w:w="1160" w:type="dxa"/>
            <w:shd w:val="clear" w:color="auto" w:fill="E36C0A" w:themeFill="accent6" w:themeFillShade="BF"/>
          </w:tcPr>
          <w:p w14:paraId="223F29AC" w14:textId="1E674955" w:rsidR="006E2B1B" w:rsidRDefault="006E2B1B" w:rsidP="006E2B1B">
            <w:pPr>
              <w:spacing w:before="56" w:after="56" w:line="240" w:lineRule="auto"/>
              <w:jc w:val="center"/>
              <w:rPr>
                <w:rFonts w:ascii="Bookman Old Style" w:eastAsia="Bookman Old Style" w:hAnsi="Bookman Old Style" w:cs="Bookman Old Style"/>
                <w:color w:val="000000"/>
              </w:rPr>
            </w:pPr>
          </w:p>
        </w:tc>
      </w:tr>
      <w:tr w:rsidR="00E554D2" w14:paraId="72FBF19F" w14:textId="77777777" w:rsidTr="002353CC">
        <w:tc>
          <w:tcPr>
            <w:tcW w:w="992" w:type="dxa"/>
            <w:gridSpan w:val="2"/>
          </w:tcPr>
          <w:p w14:paraId="4CC83D3D" w14:textId="0A364A15"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c>
          <w:tcPr>
            <w:tcW w:w="1843" w:type="dxa"/>
            <w:gridSpan w:val="2"/>
            <w:vAlign w:val="center"/>
          </w:tcPr>
          <w:p w14:paraId="38E22234" w14:textId="68D90A30"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Monday</w:t>
            </w:r>
          </w:p>
        </w:tc>
        <w:tc>
          <w:tcPr>
            <w:tcW w:w="6251" w:type="dxa"/>
            <w:gridSpan w:val="4"/>
          </w:tcPr>
          <w:p w14:paraId="564704F3" w14:textId="0FB7B05B" w:rsidR="00E554D2" w:rsidRDefault="00E554D2" w:rsidP="00E554D2">
            <w:pPr>
              <w:spacing w:before="56" w:after="56" w:line="240" w:lineRule="auto"/>
              <w:jc w:val="center"/>
              <w:rPr>
                <w:rFonts w:ascii="Bookman Old Style" w:eastAsia="Bookman Old Style" w:hAnsi="Bookman Old Style" w:cs="Bookman Old Style"/>
                <w:color w:val="000000"/>
              </w:rPr>
            </w:pPr>
            <w:r w:rsidRPr="00A502CA">
              <w:rPr>
                <w:rFonts w:ascii="Bookman Old Style" w:eastAsia="Bookman Old Style" w:hAnsi="Bookman Old Style" w:cs="Bookman Old Style"/>
                <w:color w:val="000000"/>
              </w:rPr>
              <w:t xml:space="preserve">Academic Instruction </w:t>
            </w:r>
          </w:p>
        </w:tc>
        <w:tc>
          <w:tcPr>
            <w:tcW w:w="1160" w:type="dxa"/>
            <w:vAlign w:val="center"/>
          </w:tcPr>
          <w:p w14:paraId="7D95B2DE" w14:textId="54FA876E"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r>
      <w:tr w:rsidR="00E554D2" w14:paraId="5FBAAE73" w14:textId="77777777" w:rsidTr="000E5A92">
        <w:tc>
          <w:tcPr>
            <w:tcW w:w="992" w:type="dxa"/>
            <w:gridSpan w:val="2"/>
          </w:tcPr>
          <w:p w14:paraId="004028A5" w14:textId="5FC4B602"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p>
        </w:tc>
        <w:tc>
          <w:tcPr>
            <w:tcW w:w="1843" w:type="dxa"/>
            <w:gridSpan w:val="2"/>
          </w:tcPr>
          <w:p w14:paraId="3863F891" w14:textId="6968C0E8"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Tuesday</w:t>
            </w:r>
          </w:p>
        </w:tc>
        <w:tc>
          <w:tcPr>
            <w:tcW w:w="6251" w:type="dxa"/>
            <w:gridSpan w:val="4"/>
          </w:tcPr>
          <w:p w14:paraId="6E43961C" w14:textId="652D237F" w:rsidR="00E554D2" w:rsidRDefault="00E554D2" w:rsidP="00E554D2">
            <w:pPr>
              <w:spacing w:before="56" w:after="56" w:line="240" w:lineRule="auto"/>
              <w:jc w:val="center"/>
              <w:rPr>
                <w:rFonts w:ascii="Bookman Old Style" w:eastAsia="Bookman Old Style" w:hAnsi="Bookman Old Style" w:cs="Bookman Old Style"/>
                <w:color w:val="000000"/>
              </w:rPr>
            </w:pPr>
            <w:r w:rsidRPr="00A502CA">
              <w:rPr>
                <w:rFonts w:ascii="Bookman Old Style" w:eastAsia="Bookman Old Style" w:hAnsi="Bookman Old Style" w:cs="Bookman Old Style"/>
                <w:color w:val="000000"/>
              </w:rPr>
              <w:t xml:space="preserve">Academic Instruction </w:t>
            </w:r>
          </w:p>
        </w:tc>
        <w:tc>
          <w:tcPr>
            <w:tcW w:w="1160" w:type="dxa"/>
            <w:vAlign w:val="center"/>
          </w:tcPr>
          <w:p w14:paraId="31E2AAAE" w14:textId="2A2A752F"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r>
      <w:tr w:rsidR="00E554D2" w14:paraId="59A62238" w14:textId="77777777" w:rsidTr="000E5A92">
        <w:tc>
          <w:tcPr>
            <w:tcW w:w="992" w:type="dxa"/>
            <w:gridSpan w:val="2"/>
          </w:tcPr>
          <w:p w14:paraId="1A6178CA" w14:textId="18875547"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6</w:t>
            </w:r>
          </w:p>
        </w:tc>
        <w:tc>
          <w:tcPr>
            <w:tcW w:w="1843" w:type="dxa"/>
            <w:gridSpan w:val="2"/>
          </w:tcPr>
          <w:p w14:paraId="2863AF48" w14:textId="72BD6C94"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Wednesday</w:t>
            </w:r>
          </w:p>
        </w:tc>
        <w:tc>
          <w:tcPr>
            <w:tcW w:w="6251" w:type="dxa"/>
            <w:gridSpan w:val="4"/>
          </w:tcPr>
          <w:p w14:paraId="13482517" w14:textId="591DBECA" w:rsidR="00E554D2" w:rsidRDefault="00E554D2" w:rsidP="00E554D2">
            <w:pPr>
              <w:spacing w:before="56" w:after="56" w:line="240" w:lineRule="auto"/>
              <w:jc w:val="center"/>
              <w:rPr>
                <w:rFonts w:ascii="Bookman Old Style" w:eastAsia="Bookman Old Style" w:hAnsi="Bookman Old Style" w:cs="Bookman Old Style"/>
                <w:color w:val="000000"/>
              </w:rPr>
            </w:pPr>
            <w:r w:rsidRPr="00A502CA">
              <w:rPr>
                <w:rFonts w:ascii="Bookman Old Style" w:eastAsia="Bookman Old Style" w:hAnsi="Bookman Old Style" w:cs="Bookman Old Style"/>
                <w:color w:val="000000"/>
              </w:rPr>
              <w:t xml:space="preserve">Academic Instruction </w:t>
            </w:r>
          </w:p>
        </w:tc>
        <w:tc>
          <w:tcPr>
            <w:tcW w:w="1160" w:type="dxa"/>
            <w:vAlign w:val="center"/>
          </w:tcPr>
          <w:p w14:paraId="51C3A537" w14:textId="39DE46F8" w:rsidR="00E554D2" w:rsidRDefault="00E554D2" w:rsidP="00E554D2">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p>
        </w:tc>
      </w:tr>
      <w:tr w:rsidR="00C00C03" w14:paraId="46031861" w14:textId="77777777" w:rsidTr="000E5A92">
        <w:tc>
          <w:tcPr>
            <w:tcW w:w="992" w:type="dxa"/>
            <w:gridSpan w:val="2"/>
          </w:tcPr>
          <w:p w14:paraId="7AB2F0B3" w14:textId="1ADF4383" w:rsidR="00C00C03" w:rsidRDefault="00C00C03" w:rsidP="00C00C03">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7</w:t>
            </w:r>
          </w:p>
        </w:tc>
        <w:tc>
          <w:tcPr>
            <w:tcW w:w="1843" w:type="dxa"/>
            <w:gridSpan w:val="2"/>
          </w:tcPr>
          <w:p w14:paraId="3DC8F91D" w14:textId="67FB63F9" w:rsidR="00C00C03" w:rsidRDefault="00C00C03" w:rsidP="00C00C03">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Thursday</w:t>
            </w:r>
          </w:p>
        </w:tc>
        <w:tc>
          <w:tcPr>
            <w:tcW w:w="6251" w:type="dxa"/>
            <w:gridSpan w:val="4"/>
          </w:tcPr>
          <w:p w14:paraId="6209B190" w14:textId="73FAFEBD" w:rsidR="00C00C03" w:rsidRDefault="00C00C03" w:rsidP="00C00C03">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B050"/>
              </w:rPr>
              <w:t>Commencement of End Semester</w:t>
            </w:r>
            <w:r w:rsidR="000E7FEE">
              <w:rPr>
                <w:rFonts w:ascii="Bookman Old Style" w:eastAsia="Bookman Old Style" w:hAnsi="Bookman Old Style" w:cs="Bookman Old Style"/>
                <w:color w:val="00B050"/>
              </w:rPr>
              <w:t xml:space="preserve"> Theory</w:t>
            </w:r>
            <w:r>
              <w:rPr>
                <w:rFonts w:ascii="Bookman Old Style" w:eastAsia="Bookman Old Style" w:hAnsi="Bookman Old Style" w:cs="Bookman Old Style"/>
                <w:color w:val="00B050"/>
              </w:rPr>
              <w:t xml:space="preserve"> Examinations</w:t>
            </w:r>
          </w:p>
        </w:tc>
        <w:tc>
          <w:tcPr>
            <w:tcW w:w="1160" w:type="dxa"/>
            <w:vAlign w:val="center"/>
          </w:tcPr>
          <w:p w14:paraId="28EDCDF6" w14:textId="2AAD9604" w:rsidR="00C00C03" w:rsidRDefault="004627F9" w:rsidP="00C00C03">
            <w:pPr>
              <w:spacing w:before="56" w:after="56"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6</w:t>
            </w:r>
          </w:p>
        </w:tc>
      </w:tr>
    </w:tbl>
    <w:p w14:paraId="11E696FF" w14:textId="77777777" w:rsidR="00C736CF" w:rsidRDefault="00C736CF" w:rsidP="00335568">
      <w:pPr>
        <w:pStyle w:val="ListParagraph"/>
        <w:spacing w:after="0" w:line="240" w:lineRule="auto"/>
        <w:ind w:firstLine="720"/>
        <w:rPr>
          <w:rFonts w:asciiTheme="majorHAnsi" w:hAnsiTheme="majorHAnsi"/>
          <w:b/>
          <w:sz w:val="24"/>
          <w:szCs w:val="24"/>
        </w:rPr>
      </w:pPr>
    </w:p>
    <w:p w14:paraId="3A411A7B" w14:textId="77777777" w:rsidR="00B16EA6" w:rsidRPr="00691226" w:rsidRDefault="00B16EA6" w:rsidP="00335568">
      <w:pPr>
        <w:pStyle w:val="ListParagraph"/>
        <w:spacing w:after="0" w:line="240" w:lineRule="auto"/>
        <w:ind w:firstLine="720"/>
        <w:rPr>
          <w:rFonts w:asciiTheme="majorHAnsi" w:hAnsiTheme="majorHAnsi"/>
          <w:b/>
          <w:sz w:val="24"/>
          <w:szCs w:val="24"/>
        </w:rPr>
      </w:pPr>
    </w:p>
    <w:p w14:paraId="563B72C0" w14:textId="77777777" w:rsidR="00831A0D" w:rsidRPr="00691226" w:rsidRDefault="00831A0D" w:rsidP="00335568">
      <w:pPr>
        <w:pStyle w:val="ListParagraph"/>
        <w:spacing w:after="0" w:line="240" w:lineRule="auto"/>
        <w:ind w:firstLine="720"/>
        <w:rPr>
          <w:rFonts w:asciiTheme="majorHAnsi" w:hAnsiTheme="majorHAnsi"/>
          <w:b/>
          <w:sz w:val="24"/>
          <w:szCs w:val="24"/>
        </w:rPr>
      </w:pPr>
    </w:p>
    <w:p w14:paraId="41AE1FD8" w14:textId="77777777" w:rsidR="00335568" w:rsidRPr="00691226" w:rsidRDefault="008E7852" w:rsidP="006E4C1A">
      <w:pPr>
        <w:pStyle w:val="ListParagraph"/>
        <w:spacing w:after="0" w:line="360" w:lineRule="auto"/>
        <w:ind w:firstLine="720"/>
        <w:rPr>
          <w:rFonts w:asciiTheme="majorHAnsi" w:hAnsiTheme="majorHAnsi"/>
          <w:b/>
          <w:sz w:val="24"/>
          <w:szCs w:val="24"/>
        </w:rPr>
      </w:pPr>
      <w:r w:rsidRPr="00691226">
        <w:rPr>
          <w:rFonts w:asciiTheme="majorHAnsi" w:hAnsiTheme="majorHAnsi"/>
          <w:b/>
          <w:sz w:val="24"/>
          <w:szCs w:val="24"/>
        </w:rPr>
        <w:t>Prepared By</w:t>
      </w:r>
      <w:r w:rsidRPr="00691226">
        <w:rPr>
          <w:rFonts w:asciiTheme="majorHAnsi" w:hAnsiTheme="majorHAnsi"/>
          <w:b/>
          <w:sz w:val="24"/>
          <w:szCs w:val="24"/>
        </w:rPr>
        <w:tab/>
      </w:r>
      <w:r w:rsidRPr="00691226">
        <w:rPr>
          <w:rFonts w:asciiTheme="majorHAnsi" w:hAnsiTheme="majorHAnsi"/>
          <w:b/>
          <w:sz w:val="24"/>
          <w:szCs w:val="24"/>
        </w:rPr>
        <w:tab/>
      </w:r>
      <w:r w:rsidRPr="00691226">
        <w:rPr>
          <w:rFonts w:asciiTheme="majorHAnsi" w:hAnsiTheme="majorHAnsi"/>
          <w:b/>
          <w:sz w:val="24"/>
          <w:szCs w:val="24"/>
        </w:rPr>
        <w:tab/>
      </w:r>
      <w:r w:rsidRPr="00691226">
        <w:rPr>
          <w:rFonts w:asciiTheme="majorHAnsi" w:hAnsiTheme="majorHAnsi"/>
          <w:b/>
          <w:sz w:val="24"/>
          <w:szCs w:val="24"/>
        </w:rPr>
        <w:tab/>
      </w:r>
      <w:r w:rsidRPr="00691226">
        <w:rPr>
          <w:rFonts w:asciiTheme="majorHAnsi" w:hAnsiTheme="majorHAnsi"/>
          <w:b/>
          <w:sz w:val="24"/>
          <w:szCs w:val="24"/>
        </w:rPr>
        <w:tab/>
      </w:r>
      <w:r w:rsidR="00396EFA">
        <w:rPr>
          <w:rFonts w:asciiTheme="majorHAnsi" w:hAnsiTheme="majorHAnsi"/>
          <w:b/>
          <w:sz w:val="24"/>
          <w:szCs w:val="24"/>
        </w:rPr>
        <w:t xml:space="preserve">     </w:t>
      </w:r>
      <w:r w:rsidR="00396EFA">
        <w:rPr>
          <w:rFonts w:asciiTheme="majorHAnsi" w:hAnsiTheme="majorHAnsi"/>
          <w:b/>
          <w:sz w:val="24"/>
          <w:szCs w:val="24"/>
        </w:rPr>
        <w:tab/>
      </w:r>
      <w:r w:rsidRPr="00691226">
        <w:rPr>
          <w:rFonts w:asciiTheme="majorHAnsi" w:hAnsiTheme="majorHAnsi"/>
          <w:b/>
          <w:sz w:val="24"/>
          <w:szCs w:val="24"/>
        </w:rPr>
        <w:tab/>
      </w:r>
      <w:r w:rsidRPr="00691226">
        <w:rPr>
          <w:rFonts w:asciiTheme="majorHAnsi" w:hAnsiTheme="majorHAnsi"/>
          <w:b/>
          <w:sz w:val="24"/>
          <w:szCs w:val="24"/>
        </w:rPr>
        <w:tab/>
      </w:r>
      <w:r w:rsidR="008A43E9" w:rsidRPr="00691226">
        <w:rPr>
          <w:rFonts w:asciiTheme="majorHAnsi" w:hAnsiTheme="majorHAnsi"/>
          <w:b/>
          <w:sz w:val="24"/>
          <w:szCs w:val="24"/>
        </w:rPr>
        <w:t xml:space="preserve"> </w:t>
      </w:r>
      <w:r w:rsidR="00C736CF">
        <w:rPr>
          <w:rFonts w:asciiTheme="majorHAnsi" w:hAnsiTheme="majorHAnsi"/>
          <w:b/>
          <w:sz w:val="24"/>
          <w:szCs w:val="24"/>
        </w:rPr>
        <w:t xml:space="preserve">   </w:t>
      </w:r>
      <w:r w:rsidR="00335568" w:rsidRPr="00691226">
        <w:rPr>
          <w:rFonts w:asciiTheme="majorHAnsi" w:hAnsiTheme="majorHAnsi"/>
          <w:b/>
          <w:sz w:val="24"/>
          <w:szCs w:val="24"/>
        </w:rPr>
        <w:t>Approved By</w:t>
      </w:r>
    </w:p>
    <w:p w14:paraId="5008711E" w14:textId="77777777" w:rsidR="00315ADF" w:rsidRPr="006607A0" w:rsidRDefault="006607A0" w:rsidP="006607A0">
      <w:pPr>
        <w:spacing w:after="0" w:line="360" w:lineRule="auto"/>
        <w:ind w:firstLine="720"/>
        <w:rPr>
          <w:rFonts w:asciiTheme="majorHAnsi" w:hAnsiTheme="majorHAnsi"/>
          <w:b/>
          <w:sz w:val="24"/>
          <w:szCs w:val="24"/>
        </w:rPr>
      </w:pPr>
      <w:r>
        <w:rPr>
          <w:rFonts w:asciiTheme="majorHAnsi" w:hAnsiTheme="majorHAnsi"/>
          <w:b/>
          <w:sz w:val="24"/>
          <w:szCs w:val="24"/>
        </w:rPr>
        <w:t>(</w:t>
      </w:r>
      <w:proofErr w:type="spellStart"/>
      <w:proofErr w:type="gramStart"/>
      <w:r w:rsidRPr="006607A0">
        <w:rPr>
          <w:rFonts w:asciiTheme="majorHAnsi" w:hAnsiTheme="majorHAnsi"/>
          <w:b/>
          <w:sz w:val="24"/>
          <w:szCs w:val="24"/>
        </w:rPr>
        <w:t>Mrs.P.Ganeshwari</w:t>
      </w:r>
      <w:proofErr w:type="spellEnd"/>
      <w:proofErr w:type="gramEnd"/>
      <w:r w:rsidRPr="006607A0">
        <w:rPr>
          <w:rFonts w:asciiTheme="majorHAnsi" w:hAnsiTheme="majorHAnsi"/>
          <w:b/>
          <w:sz w:val="24"/>
          <w:szCs w:val="24"/>
        </w:rPr>
        <w:t xml:space="preserve"> AP/ECE</w:t>
      </w:r>
      <w:r>
        <w:rPr>
          <w:rFonts w:asciiTheme="majorHAnsi" w:hAnsiTheme="majorHAnsi"/>
          <w:b/>
          <w:sz w:val="24"/>
          <w:szCs w:val="24"/>
        </w:rPr>
        <w:t>)</w:t>
      </w:r>
      <w:r w:rsidR="00335568" w:rsidRPr="006607A0">
        <w:rPr>
          <w:rFonts w:asciiTheme="majorHAnsi" w:hAnsiTheme="majorHAnsi"/>
          <w:b/>
          <w:sz w:val="24"/>
          <w:szCs w:val="24"/>
        </w:rPr>
        <w:tab/>
      </w:r>
      <w:r w:rsidR="00335568" w:rsidRPr="006607A0">
        <w:rPr>
          <w:rFonts w:asciiTheme="majorHAnsi" w:hAnsiTheme="majorHAnsi"/>
          <w:b/>
          <w:sz w:val="24"/>
          <w:szCs w:val="24"/>
        </w:rPr>
        <w:tab/>
      </w:r>
      <w:r w:rsidR="00335568" w:rsidRPr="006607A0">
        <w:rPr>
          <w:rFonts w:asciiTheme="majorHAnsi" w:hAnsiTheme="majorHAnsi"/>
          <w:b/>
          <w:sz w:val="24"/>
          <w:szCs w:val="24"/>
        </w:rPr>
        <w:tab/>
      </w:r>
      <w:r w:rsidR="00396EFA">
        <w:rPr>
          <w:rFonts w:asciiTheme="majorHAnsi" w:hAnsiTheme="majorHAnsi"/>
          <w:b/>
          <w:sz w:val="24"/>
          <w:szCs w:val="24"/>
        </w:rPr>
        <w:tab/>
      </w:r>
      <w:r w:rsidR="00335568" w:rsidRPr="006607A0">
        <w:rPr>
          <w:rFonts w:asciiTheme="majorHAnsi" w:hAnsiTheme="majorHAnsi"/>
          <w:b/>
          <w:sz w:val="24"/>
          <w:szCs w:val="24"/>
        </w:rPr>
        <w:tab/>
      </w:r>
      <w:r w:rsidR="00396EFA">
        <w:rPr>
          <w:rFonts w:asciiTheme="majorHAnsi" w:hAnsiTheme="majorHAnsi"/>
          <w:b/>
          <w:sz w:val="24"/>
          <w:szCs w:val="24"/>
        </w:rPr>
        <w:t>(</w:t>
      </w:r>
      <w:proofErr w:type="spellStart"/>
      <w:r>
        <w:rPr>
          <w:rFonts w:asciiTheme="majorHAnsi" w:hAnsiTheme="majorHAnsi"/>
          <w:b/>
          <w:sz w:val="24"/>
          <w:szCs w:val="24"/>
        </w:rPr>
        <w:t>Dr.</w:t>
      </w:r>
      <w:proofErr w:type="gramStart"/>
      <w:r>
        <w:rPr>
          <w:rFonts w:asciiTheme="majorHAnsi" w:hAnsiTheme="majorHAnsi"/>
          <w:b/>
          <w:sz w:val="24"/>
          <w:szCs w:val="24"/>
        </w:rPr>
        <w:t>B.Padmanaban</w:t>
      </w:r>
      <w:proofErr w:type="spellEnd"/>
      <w:proofErr w:type="gramEnd"/>
      <w:r>
        <w:rPr>
          <w:rFonts w:asciiTheme="majorHAnsi" w:hAnsiTheme="majorHAnsi"/>
          <w:b/>
          <w:sz w:val="24"/>
          <w:szCs w:val="24"/>
        </w:rPr>
        <w:t xml:space="preserve"> HOD/ECE)</w:t>
      </w:r>
      <w:r w:rsidR="00335568" w:rsidRPr="006607A0">
        <w:rPr>
          <w:rFonts w:asciiTheme="majorHAnsi" w:hAnsiTheme="majorHAnsi"/>
          <w:b/>
          <w:sz w:val="24"/>
          <w:szCs w:val="24"/>
        </w:rPr>
        <w:tab/>
      </w:r>
    </w:p>
    <w:p w14:paraId="6EE868F5" w14:textId="77777777" w:rsidR="00335568" w:rsidRPr="00C736CF" w:rsidRDefault="00C736CF" w:rsidP="00C736CF">
      <w:pPr>
        <w:spacing w:after="0" w:line="360" w:lineRule="auto"/>
        <w:rPr>
          <w:rFonts w:asciiTheme="majorHAnsi" w:hAnsiTheme="majorHAnsi"/>
          <w:b/>
          <w:sz w:val="24"/>
          <w:szCs w:val="24"/>
        </w:rPr>
      </w:pPr>
      <w:r w:rsidRPr="00C736CF">
        <w:rPr>
          <w:rFonts w:asciiTheme="majorHAnsi" w:hAnsiTheme="majorHAnsi"/>
          <w:b/>
          <w:sz w:val="24"/>
          <w:szCs w:val="24"/>
        </w:rPr>
        <w:tab/>
      </w:r>
      <w:r w:rsidR="00335568" w:rsidRPr="00C736CF">
        <w:rPr>
          <w:rFonts w:asciiTheme="majorHAnsi" w:hAnsiTheme="majorHAnsi"/>
          <w:b/>
          <w:sz w:val="24"/>
          <w:szCs w:val="24"/>
        </w:rPr>
        <w:tab/>
      </w:r>
    </w:p>
    <w:sectPr w:rsidR="00335568" w:rsidRPr="00C736CF" w:rsidSect="00021FAE">
      <w:footerReference w:type="default" r:id="rId35"/>
      <w:pgSz w:w="11907" w:h="16839" w:code="9"/>
      <w:pgMar w:top="634" w:right="475" w:bottom="547" w:left="547" w:header="0" w:footer="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3F27" w14:textId="77777777" w:rsidR="00505604" w:rsidRDefault="00505604" w:rsidP="009C6DF3">
      <w:pPr>
        <w:spacing w:after="0" w:line="240" w:lineRule="auto"/>
      </w:pPr>
      <w:r>
        <w:separator/>
      </w:r>
    </w:p>
  </w:endnote>
  <w:endnote w:type="continuationSeparator" w:id="0">
    <w:p w14:paraId="587A5952" w14:textId="77777777" w:rsidR="00505604" w:rsidRDefault="00505604" w:rsidP="009C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456C" w14:textId="77777777" w:rsidR="00840FDE" w:rsidRPr="00021FAE" w:rsidRDefault="00840FDE">
    <w:pPr>
      <w:pStyle w:val="Footer"/>
      <w:jc w:val="center"/>
      <w:rPr>
        <w:rFonts w:ascii="Cambria" w:hAnsi="Cambria"/>
        <w:sz w:val="24"/>
        <w:szCs w:val="24"/>
      </w:rPr>
    </w:pPr>
    <w:r w:rsidRPr="00021FAE">
      <w:rPr>
        <w:rFonts w:ascii="Cambria" w:hAnsi="Cambria"/>
        <w:sz w:val="24"/>
        <w:szCs w:val="24"/>
      </w:rPr>
      <w:fldChar w:fldCharType="begin"/>
    </w:r>
    <w:r w:rsidRPr="00021FAE">
      <w:rPr>
        <w:rFonts w:ascii="Cambria" w:hAnsi="Cambria"/>
        <w:sz w:val="24"/>
        <w:szCs w:val="24"/>
      </w:rPr>
      <w:instrText xml:space="preserve"> PAGE   \* MERGEFORMAT </w:instrText>
    </w:r>
    <w:r w:rsidRPr="00021FAE">
      <w:rPr>
        <w:rFonts w:ascii="Cambria" w:hAnsi="Cambria"/>
        <w:sz w:val="24"/>
        <w:szCs w:val="24"/>
      </w:rPr>
      <w:fldChar w:fldCharType="separate"/>
    </w:r>
    <w:r>
      <w:rPr>
        <w:rFonts w:ascii="Cambria" w:hAnsi="Cambria"/>
        <w:noProof/>
        <w:sz w:val="24"/>
        <w:szCs w:val="24"/>
      </w:rPr>
      <w:t>14</w:t>
    </w:r>
    <w:r w:rsidRPr="00021FAE">
      <w:rPr>
        <w:rFonts w:ascii="Cambria" w:hAnsi="Cambria"/>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3AFE" w14:textId="77777777" w:rsidR="00505604" w:rsidRDefault="00505604" w:rsidP="009C6DF3">
      <w:pPr>
        <w:spacing w:after="0" w:line="240" w:lineRule="auto"/>
      </w:pPr>
      <w:r>
        <w:separator/>
      </w:r>
    </w:p>
  </w:footnote>
  <w:footnote w:type="continuationSeparator" w:id="0">
    <w:p w14:paraId="4CCF56DA" w14:textId="77777777" w:rsidR="00505604" w:rsidRDefault="00505604" w:rsidP="009C6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D4C"/>
    <w:multiLevelType w:val="hybridMultilevel"/>
    <w:tmpl w:val="6A4A1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3233BD"/>
    <w:multiLevelType w:val="multilevel"/>
    <w:tmpl w:val="0F3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186EB2"/>
    <w:multiLevelType w:val="hybridMultilevel"/>
    <w:tmpl w:val="5D3650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2F3F4527"/>
    <w:multiLevelType w:val="hybridMultilevel"/>
    <w:tmpl w:val="E2D0F22C"/>
    <w:lvl w:ilvl="0" w:tplc="04090001">
      <w:start w:val="1"/>
      <w:numFmt w:val="bullet"/>
      <w:lvlText w:val=""/>
      <w:lvlJc w:val="left"/>
      <w:pPr>
        <w:ind w:left="720" w:hanging="720"/>
      </w:pPr>
      <w:rPr>
        <w:rFonts w:ascii="Symbol" w:hAnsi="Symbol" w:hint="default"/>
        <w:b w:val="0"/>
      </w:rPr>
    </w:lvl>
    <w:lvl w:ilvl="1" w:tplc="E1AAFCAC">
      <w:numFmt w:val="bullet"/>
      <w:lvlText w:val="•"/>
      <w:lvlJc w:val="left"/>
      <w:pPr>
        <w:ind w:left="1440" w:hanging="720"/>
      </w:pPr>
      <w:rPr>
        <w:rFonts w:ascii="Times New Roman" w:eastAsia="MS Mincho" w:hAnsi="Times New Roman" w:cs="Times New Roman" w:hint="default"/>
        <w:b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F66982"/>
    <w:multiLevelType w:val="multilevel"/>
    <w:tmpl w:val="35F66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7B3E7C"/>
    <w:multiLevelType w:val="multilevel"/>
    <w:tmpl w:val="3A7B3E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2C0335"/>
    <w:multiLevelType w:val="hybridMultilevel"/>
    <w:tmpl w:val="8494C8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EE02F62"/>
    <w:multiLevelType w:val="multilevel"/>
    <w:tmpl w:val="4EE02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C1B0C22"/>
    <w:multiLevelType w:val="hybridMultilevel"/>
    <w:tmpl w:val="C2ACF0CC"/>
    <w:lvl w:ilvl="0" w:tplc="1D0CD616">
      <w:start w:val="2018"/>
      <w:numFmt w:val="bullet"/>
      <w:lvlText w:val=""/>
      <w:lvlJc w:val="left"/>
      <w:pPr>
        <w:ind w:left="360" w:hanging="360"/>
      </w:pPr>
      <w:rPr>
        <w:rFonts w:ascii="Symbol" w:eastAsia="Times New Roman" w:hAnsi="Symbol"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7DAA30EF"/>
    <w:multiLevelType w:val="hybridMultilevel"/>
    <w:tmpl w:val="11C896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501895586">
    <w:abstractNumId w:val="0"/>
  </w:num>
  <w:num w:numId="2" w16cid:durableId="1671324289">
    <w:abstractNumId w:val="8"/>
  </w:num>
  <w:num w:numId="3" w16cid:durableId="1750082081">
    <w:abstractNumId w:val="9"/>
  </w:num>
  <w:num w:numId="4" w16cid:durableId="785544299">
    <w:abstractNumId w:val="2"/>
  </w:num>
  <w:num w:numId="5" w16cid:durableId="1153642736">
    <w:abstractNumId w:val="3"/>
  </w:num>
  <w:num w:numId="6" w16cid:durableId="455488069">
    <w:abstractNumId w:val="5"/>
  </w:num>
  <w:num w:numId="7" w16cid:durableId="883054690">
    <w:abstractNumId w:val="4"/>
  </w:num>
  <w:num w:numId="8" w16cid:durableId="1867018112">
    <w:abstractNumId w:val="6"/>
  </w:num>
  <w:num w:numId="9" w16cid:durableId="518736413">
    <w:abstractNumId w:val="7"/>
  </w:num>
  <w:num w:numId="10" w16cid:durableId="46150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E0E"/>
    <w:rsid w:val="0000091A"/>
    <w:rsid w:val="0000129D"/>
    <w:rsid w:val="00001635"/>
    <w:rsid w:val="0000603A"/>
    <w:rsid w:val="00010A26"/>
    <w:rsid w:val="000118D2"/>
    <w:rsid w:val="00013288"/>
    <w:rsid w:val="00013D0B"/>
    <w:rsid w:val="000156AD"/>
    <w:rsid w:val="000160C6"/>
    <w:rsid w:val="00021B09"/>
    <w:rsid w:val="00021FAE"/>
    <w:rsid w:val="000241C4"/>
    <w:rsid w:val="0002726D"/>
    <w:rsid w:val="00027D99"/>
    <w:rsid w:val="000300AC"/>
    <w:rsid w:val="00030EAE"/>
    <w:rsid w:val="0003249E"/>
    <w:rsid w:val="00032651"/>
    <w:rsid w:val="00034E70"/>
    <w:rsid w:val="00034EE4"/>
    <w:rsid w:val="00036914"/>
    <w:rsid w:val="0004061E"/>
    <w:rsid w:val="00040990"/>
    <w:rsid w:val="00043B76"/>
    <w:rsid w:val="00044C81"/>
    <w:rsid w:val="000456CC"/>
    <w:rsid w:val="00046E4D"/>
    <w:rsid w:val="000473B4"/>
    <w:rsid w:val="000507D3"/>
    <w:rsid w:val="000508F8"/>
    <w:rsid w:val="00050CE8"/>
    <w:rsid w:val="000526F7"/>
    <w:rsid w:val="00053F85"/>
    <w:rsid w:val="00056AA5"/>
    <w:rsid w:val="0006132E"/>
    <w:rsid w:val="000640CC"/>
    <w:rsid w:val="00064364"/>
    <w:rsid w:val="00066632"/>
    <w:rsid w:val="000728A9"/>
    <w:rsid w:val="000737E8"/>
    <w:rsid w:val="00073CE3"/>
    <w:rsid w:val="00074324"/>
    <w:rsid w:val="00074C36"/>
    <w:rsid w:val="00085ADF"/>
    <w:rsid w:val="0008604D"/>
    <w:rsid w:val="00087F4A"/>
    <w:rsid w:val="000933EA"/>
    <w:rsid w:val="000A2682"/>
    <w:rsid w:val="000A3AA2"/>
    <w:rsid w:val="000A45F6"/>
    <w:rsid w:val="000A48CA"/>
    <w:rsid w:val="000A549E"/>
    <w:rsid w:val="000A6EC1"/>
    <w:rsid w:val="000B0F01"/>
    <w:rsid w:val="000B177E"/>
    <w:rsid w:val="000B1E0E"/>
    <w:rsid w:val="000B71E1"/>
    <w:rsid w:val="000C3CA5"/>
    <w:rsid w:val="000C4B52"/>
    <w:rsid w:val="000C6A1E"/>
    <w:rsid w:val="000D26C7"/>
    <w:rsid w:val="000D7E10"/>
    <w:rsid w:val="000E06AA"/>
    <w:rsid w:val="000E29FA"/>
    <w:rsid w:val="000E53C3"/>
    <w:rsid w:val="000E59E5"/>
    <w:rsid w:val="000E7271"/>
    <w:rsid w:val="000E7FEE"/>
    <w:rsid w:val="000F1340"/>
    <w:rsid w:val="000F2227"/>
    <w:rsid w:val="000F2274"/>
    <w:rsid w:val="000F2512"/>
    <w:rsid w:val="000F306A"/>
    <w:rsid w:val="000F3BE6"/>
    <w:rsid w:val="000F6073"/>
    <w:rsid w:val="000F746C"/>
    <w:rsid w:val="000F7558"/>
    <w:rsid w:val="000F77E2"/>
    <w:rsid w:val="000F7B62"/>
    <w:rsid w:val="00103BD2"/>
    <w:rsid w:val="00104111"/>
    <w:rsid w:val="00106108"/>
    <w:rsid w:val="001065E8"/>
    <w:rsid w:val="00110D70"/>
    <w:rsid w:val="00113FD8"/>
    <w:rsid w:val="00114B18"/>
    <w:rsid w:val="00115073"/>
    <w:rsid w:val="00115F10"/>
    <w:rsid w:val="00116B25"/>
    <w:rsid w:val="00116CDF"/>
    <w:rsid w:val="00117FB9"/>
    <w:rsid w:val="00120ED7"/>
    <w:rsid w:val="00121B2C"/>
    <w:rsid w:val="0012234B"/>
    <w:rsid w:val="001229EA"/>
    <w:rsid w:val="00124A24"/>
    <w:rsid w:val="00124CE4"/>
    <w:rsid w:val="00125507"/>
    <w:rsid w:val="001305FD"/>
    <w:rsid w:val="00131870"/>
    <w:rsid w:val="00133D1B"/>
    <w:rsid w:val="001344D3"/>
    <w:rsid w:val="001367B5"/>
    <w:rsid w:val="00137FA4"/>
    <w:rsid w:val="00142D75"/>
    <w:rsid w:val="001439E6"/>
    <w:rsid w:val="00144C51"/>
    <w:rsid w:val="00147791"/>
    <w:rsid w:val="001477C5"/>
    <w:rsid w:val="00151B27"/>
    <w:rsid w:val="00151EF0"/>
    <w:rsid w:val="00153646"/>
    <w:rsid w:val="00153E76"/>
    <w:rsid w:val="001545C0"/>
    <w:rsid w:val="0015625A"/>
    <w:rsid w:val="00156DDC"/>
    <w:rsid w:val="00157E74"/>
    <w:rsid w:val="00162B97"/>
    <w:rsid w:val="00165247"/>
    <w:rsid w:val="00165D51"/>
    <w:rsid w:val="001661D6"/>
    <w:rsid w:val="00166984"/>
    <w:rsid w:val="00167C64"/>
    <w:rsid w:val="00170926"/>
    <w:rsid w:val="001764C7"/>
    <w:rsid w:val="001768D1"/>
    <w:rsid w:val="00177184"/>
    <w:rsid w:val="00180B0F"/>
    <w:rsid w:val="0018156A"/>
    <w:rsid w:val="00186B86"/>
    <w:rsid w:val="00196FA0"/>
    <w:rsid w:val="001A0869"/>
    <w:rsid w:val="001A1BB1"/>
    <w:rsid w:val="001A68BD"/>
    <w:rsid w:val="001B0137"/>
    <w:rsid w:val="001B2CA8"/>
    <w:rsid w:val="001B2DB6"/>
    <w:rsid w:val="001B38EF"/>
    <w:rsid w:val="001B4CBA"/>
    <w:rsid w:val="001B5C07"/>
    <w:rsid w:val="001B76AC"/>
    <w:rsid w:val="001B7ADE"/>
    <w:rsid w:val="001C4BEA"/>
    <w:rsid w:val="001C5DCE"/>
    <w:rsid w:val="001C74BC"/>
    <w:rsid w:val="001C7F48"/>
    <w:rsid w:val="001D3B72"/>
    <w:rsid w:val="001E4A46"/>
    <w:rsid w:val="001E4B60"/>
    <w:rsid w:val="001E68E8"/>
    <w:rsid w:val="001E711E"/>
    <w:rsid w:val="001F1767"/>
    <w:rsid w:val="001F1EAD"/>
    <w:rsid w:val="001F6B5B"/>
    <w:rsid w:val="002002B3"/>
    <w:rsid w:val="00200833"/>
    <w:rsid w:val="002030EB"/>
    <w:rsid w:val="00204194"/>
    <w:rsid w:val="0020544B"/>
    <w:rsid w:val="0021037B"/>
    <w:rsid w:val="00211095"/>
    <w:rsid w:val="0021152A"/>
    <w:rsid w:val="00215A53"/>
    <w:rsid w:val="002212F6"/>
    <w:rsid w:val="002213E4"/>
    <w:rsid w:val="00222A2E"/>
    <w:rsid w:val="00222DF0"/>
    <w:rsid w:val="002235CF"/>
    <w:rsid w:val="0022373A"/>
    <w:rsid w:val="002241A3"/>
    <w:rsid w:val="00225974"/>
    <w:rsid w:val="00231012"/>
    <w:rsid w:val="002313BD"/>
    <w:rsid w:val="00232D53"/>
    <w:rsid w:val="0023309F"/>
    <w:rsid w:val="00233B9D"/>
    <w:rsid w:val="00236EFF"/>
    <w:rsid w:val="002416A1"/>
    <w:rsid w:val="00243CC8"/>
    <w:rsid w:val="0024496B"/>
    <w:rsid w:val="00246125"/>
    <w:rsid w:val="00255177"/>
    <w:rsid w:val="002566A6"/>
    <w:rsid w:val="002602F1"/>
    <w:rsid w:val="0026139A"/>
    <w:rsid w:val="00261FF2"/>
    <w:rsid w:val="002646C9"/>
    <w:rsid w:val="00264C92"/>
    <w:rsid w:val="002651E6"/>
    <w:rsid w:val="00271B52"/>
    <w:rsid w:val="00273119"/>
    <w:rsid w:val="00283B87"/>
    <w:rsid w:val="00284319"/>
    <w:rsid w:val="00286422"/>
    <w:rsid w:val="002873C9"/>
    <w:rsid w:val="00287439"/>
    <w:rsid w:val="00292AE4"/>
    <w:rsid w:val="002A35EE"/>
    <w:rsid w:val="002A3C80"/>
    <w:rsid w:val="002A57BF"/>
    <w:rsid w:val="002A617F"/>
    <w:rsid w:val="002A6E51"/>
    <w:rsid w:val="002B03CC"/>
    <w:rsid w:val="002B33FF"/>
    <w:rsid w:val="002B365F"/>
    <w:rsid w:val="002C1759"/>
    <w:rsid w:val="002C216A"/>
    <w:rsid w:val="002C2601"/>
    <w:rsid w:val="002C64E2"/>
    <w:rsid w:val="002C7989"/>
    <w:rsid w:val="002D015C"/>
    <w:rsid w:val="002D0B4C"/>
    <w:rsid w:val="002D487C"/>
    <w:rsid w:val="002D56DF"/>
    <w:rsid w:val="002D60D6"/>
    <w:rsid w:val="002E12A8"/>
    <w:rsid w:val="002E139F"/>
    <w:rsid w:val="002E15DD"/>
    <w:rsid w:val="002E1FAE"/>
    <w:rsid w:val="002E4367"/>
    <w:rsid w:val="002E79DF"/>
    <w:rsid w:val="002F1A5F"/>
    <w:rsid w:val="002F3451"/>
    <w:rsid w:val="002F3F7B"/>
    <w:rsid w:val="002F492E"/>
    <w:rsid w:val="002F4F34"/>
    <w:rsid w:val="002F76F6"/>
    <w:rsid w:val="002F7DED"/>
    <w:rsid w:val="00303829"/>
    <w:rsid w:val="003038BC"/>
    <w:rsid w:val="00304C14"/>
    <w:rsid w:val="00310B1F"/>
    <w:rsid w:val="00311430"/>
    <w:rsid w:val="00313172"/>
    <w:rsid w:val="00315ADF"/>
    <w:rsid w:val="003238E1"/>
    <w:rsid w:val="00325F8D"/>
    <w:rsid w:val="00330F2D"/>
    <w:rsid w:val="00333251"/>
    <w:rsid w:val="0033443C"/>
    <w:rsid w:val="00334B26"/>
    <w:rsid w:val="003351E3"/>
    <w:rsid w:val="00335568"/>
    <w:rsid w:val="00335C7B"/>
    <w:rsid w:val="003377CC"/>
    <w:rsid w:val="00337D65"/>
    <w:rsid w:val="00342075"/>
    <w:rsid w:val="003425FA"/>
    <w:rsid w:val="00342700"/>
    <w:rsid w:val="00343898"/>
    <w:rsid w:val="0034406A"/>
    <w:rsid w:val="0034656F"/>
    <w:rsid w:val="00350031"/>
    <w:rsid w:val="00353C6A"/>
    <w:rsid w:val="00355A4B"/>
    <w:rsid w:val="0035635E"/>
    <w:rsid w:val="003571D5"/>
    <w:rsid w:val="003611B8"/>
    <w:rsid w:val="0036192D"/>
    <w:rsid w:val="0036477F"/>
    <w:rsid w:val="00365752"/>
    <w:rsid w:val="00365849"/>
    <w:rsid w:val="0036658C"/>
    <w:rsid w:val="00366E95"/>
    <w:rsid w:val="003677C5"/>
    <w:rsid w:val="00367F81"/>
    <w:rsid w:val="003704FC"/>
    <w:rsid w:val="00371924"/>
    <w:rsid w:val="00372A16"/>
    <w:rsid w:val="00373012"/>
    <w:rsid w:val="00373B69"/>
    <w:rsid w:val="00373BEA"/>
    <w:rsid w:val="00375A41"/>
    <w:rsid w:val="003805CD"/>
    <w:rsid w:val="00380B9A"/>
    <w:rsid w:val="003810AD"/>
    <w:rsid w:val="003811BE"/>
    <w:rsid w:val="00384783"/>
    <w:rsid w:val="00384BFD"/>
    <w:rsid w:val="00386E59"/>
    <w:rsid w:val="003939CC"/>
    <w:rsid w:val="0039626D"/>
    <w:rsid w:val="00396EFA"/>
    <w:rsid w:val="00397FB5"/>
    <w:rsid w:val="003A0522"/>
    <w:rsid w:val="003A1C93"/>
    <w:rsid w:val="003A43BC"/>
    <w:rsid w:val="003A4674"/>
    <w:rsid w:val="003A4A2F"/>
    <w:rsid w:val="003A7218"/>
    <w:rsid w:val="003B01A0"/>
    <w:rsid w:val="003B396C"/>
    <w:rsid w:val="003B4FA2"/>
    <w:rsid w:val="003B56C0"/>
    <w:rsid w:val="003B684A"/>
    <w:rsid w:val="003B6A8F"/>
    <w:rsid w:val="003C1A97"/>
    <w:rsid w:val="003C351F"/>
    <w:rsid w:val="003D04CE"/>
    <w:rsid w:val="003D153C"/>
    <w:rsid w:val="003D1FCA"/>
    <w:rsid w:val="003E15C4"/>
    <w:rsid w:val="003E4A60"/>
    <w:rsid w:val="003E51D8"/>
    <w:rsid w:val="003E642B"/>
    <w:rsid w:val="003E74D7"/>
    <w:rsid w:val="003E7794"/>
    <w:rsid w:val="003F3ED6"/>
    <w:rsid w:val="003F7224"/>
    <w:rsid w:val="0040080A"/>
    <w:rsid w:val="004051D9"/>
    <w:rsid w:val="00407646"/>
    <w:rsid w:val="00412EAE"/>
    <w:rsid w:val="00414346"/>
    <w:rsid w:val="00414A5A"/>
    <w:rsid w:val="0042035F"/>
    <w:rsid w:val="004212C8"/>
    <w:rsid w:val="00421AEC"/>
    <w:rsid w:val="004251B6"/>
    <w:rsid w:val="00427896"/>
    <w:rsid w:val="004279E0"/>
    <w:rsid w:val="0043322C"/>
    <w:rsid w:val="00437B69"/>
    <w:rsid w:val="00437CC2"/>
    <w:rsid w:val="00440B44"/>
    <w:rsid w:val="004417F3"/>
    <w:rsid w:val="004437FC"/>
    <w:rsid w:val="00446583"/>
    <w:rsid w:val="004467A6"/>
    <w:rsid w:val="00446D7D"/>
    <w:rsid w:val="00450BD4"/>
    <w:rsid w:val="004521F9"/>
    <w:rsid w:val="004556CB"/>
    <w:rsid w:val="00455F46"/>
    <w:rsid w:val="00460BC6"/>
    <w:rsid w:val="00462769"/>
    <w:rsid w:val="004627F9"/>
    <w:rsid w:val="004634D0"/>
    <w:rsid w:val="0046359B"/>
    <w:rsid w:val="0046369D"/>
    <w:rsid w:val="00463C30"/>
    <w:rsid w:val="00464545"/>
    <w:rsid w:val="00464F1C"/>
    <w:rsid w:val="0046612A"/>
    <w:rsid w:val="00466980"/>
    <w:rsid w:val="00466B9F"/>
    <w:rsid w:val="00466C06"/>
    <w:rsid w:val="00470858"/>
    <w:rsid w:val="00471854"/>
    <w:rsid w:val="004731D1"/>
    <w:rsid w:val="00473A81"/>
    <w:rsid w:val="004750C6"/>
    <w:rsid w:val="004751BC"/>
    <w:rsid w:val="0047558E"/>
    <w:rsid w:val="00475DFD"/>
    <w:rsid w:val="004762E7"/>
    <w:rsid w:val="00477509"/>
    <w:rsid w:val="004808FD"/>
    <w:rsid w:val="00481E50"/>
    <w:rsid w:val="00484144"/>
    <w:rsid w:val="00487F5D"/>
    <w:rsid w:val="0049259A"/>
    <w:rsid w:val="0049278B"/>
    <w:rsid w:val="00492E66"/>
    <w:rsid w:val="004950E2"/>
    <w:rsid w:val="00495C2E"/>
    <w:rsid w:val="004966F1"/>
    <w:rsid w:val="00496843"/>
    <w:rsid w:val="004A1FC2"/>
    <w:rsid w:val="004A29B7"/>
    <w:rsid w:val="004A4C48"/>
    <w:rsid w:val="004A5CDC"/>
    <w:rsid w:val="004B0687"/>
    <w:rsid w:val="004B0F5D"/>
    <w:rsid w:val="004B128D"/>
    <w:rsid w:val="004B3A70"/>
    <w:rsid w:val="004B54B2"/>
    <w:rsid w:val="004B63FD"/>
    <w:rsid w:val="004B6688"/>
    <w:rsid w:val="004B6BEA"/>
    <w:rsid w:val="004B7A08"/>
    <w:rsid w:val="004C1C07"/>
    <w:rsid w:val="004C49E6"/>
    <w:rsid w:val="004C5E05"/>
    <w:rsid w:val="004C5EC6"/>
    <w:rsid w:val="004C6738"/>
    <w:rsid w:val="004D0DCA"/>
    <w:rsid w:val="004D3F9E"/>
    <w:rsid w:val="004D42BF"/>
    <w:rsid w:val="004E06C1"/>
    <w:rsid w:val="004E0810"/>
    <w:rsid w:val="004E286D"/>
    <w:rsid w:val="004E2D39"/>
    <w:rsid w:val="004E491D"/>
    <w:rsid w:val="004E49B0"/>
    <w:rsid w:val="004E4B0B"/>
    <w:rsid w:val="004E4FF5"/>
    <w:rsid w:val="004E5FC9"/>
    <w:rsid w:val="004E68CF"/>
    <w:rsid w:val="004E6CAB"/>
    <w:rsid w:val="004E6E52"/>
    <w:rsid w:val="004F02B2"/>
    <w:rsid w:val="004F0B36"/>
    <w:rsid w:val="004F39C7"/>
    <w:rsid w:val="004F688B"/>
    <w:rsid w:val="004F6955"/>
    <w:rsid w:val="004F6C34"/>
    <w:rsid w:val="004F7C18"/>
    <w:rsid w:val="00503C29"/>
    <w:rsid w:val="005053BE"/>
    <w:rsid w:val="00505604"/>
    <w:rsid w:val="00505FF8"/>
    <w:rsid w:val="005071D2"/>
    <w:rsid w:val="00507EC0"/>
    <w:rsid w:val="00507FCA"/>
    <w:rsid w:val="0051100C"/>
    <w:rsid w:val="00521A87"/>
    <w:rsid w:val="00530D61"/>
    <w:rsid w:val="00531827"/>
    <w:rsid w:val="00531EB7"/>
    <w:rsid w:val="00532611"/>
    <w:rsid w:val="005363E6"/>
    <w:rsid w:val="00542F17"/>
    <w:rsid w:val="00546F15"/>
    <w:rsid w:val="005517C2"/>
    <w:rsid w:val="005536C3"/>
    <w:rsid w:val="0055391E"/>
    <w:rsid w:val="00554519"/>
    <w:rsid w:val="005557F3"/>
    <w:rsid w:val="00555E5F"/>
    <w:rsid w:val="005606E0"/>
    <w:rsid w:val="00561547"/>
    <w:rsid w:val="0056488C"/>
    <w:rsid w:val="005653E6"/>
    <w:rsid w:val="00566B75"/>
    <w:rsid w:val="00566F65"/>
    <w:rsid w:val="00567ECF"/>
    <w:rsid w:val="005707D2"/>
    <w:rsid w:val="0057133D"/>
    <w:rsid w:val="00573607"/>
    <w:rsid w:val="005774D4"/>
    <w:rsid w:val="00580DFC"/>
    <w:rsid w:val="00582450"/>
    <w:rsid w:val="005829B6"/>
    <w:rsid w:val="00582BE7"/>
    <w:rsid w:val="00583805"/>
    <w:rsid w:val="0058525C"/>
    <w:rsid w:val="00586180"/>
    <w:rsid w:val="00586333"/>
    <w:rsid w:val="0059018F"/>
    <w:rsid w:val="00592183"/>
    <w:rsid w:val="005947AC"/>
    <w:rsid w:val="00594DB0"/>
    <w:rsid w:val="00595199"/>
    <w:rsid w:val="0059707A"/>
    <w:rsid w:val="005977E0"/>
    <w:rsid w:val="005A1053"/>
    <w:rsid w:val="005A4172"/>
    <w:rsid w:val="005A621F"/>
    <w:rsid w:val="005B028F"/>
    <w:rsid w:val="005B07D1"/>
    <w:rsid w:val="005B47E7"/>
    <w:rsid w:val="005C0112"/>
    <w:rsid w:val="005C418B"/>
    <w:rsid w:val="005C4C73"/>
    <w:rsid w:val="005C5A9B"/>
    <w:rsid w:val="005C632C"/>
    <w:rsid w:val="005C65BD"/>
    <w:rsid w:val="005C7039"/>
    <w:rsid w:val="005C7BDD"/>
    <w:rsid w:val="005D0BE0"/>
    <w:rsid w:val="005E24E9"/>
    <w:rsid w:val="005E4470"/>
    <w:rsid w:val="005E7F6A"/>
    <w:rsid w:val="005F1A95"/>
    <w:rsid w:val="005F2435"/>
    <w:rsid w:val="005F30B2"/>
    <w:rsid w:val="005F3DAE"/>
    <w:rsid w:val="005F40F0"/>
    <w:rsid w:val="00602FB5"/>
    <w:rsid w:val="006064CB"/>
    <w:rsid w:val="00611075"/>
    <w:rsid w:val="006148CE"/>
    <w:rsid w:val="00616841"/>
    <w:rsid w:val="00616AAD"/>
    <w:rsid w:val="00623662"/>
    <w:rsid w:val="00625DEF"/>
    <w:rsid w:val="00627023"/>
    <w:rsid w:val="00630640"/>
    <w:rsid w:val="00631FA1"/>
    <w:rsid w:val="006328C9"/>
    <w:rsid w:val="006340D1"/>
    <w:rsid w:val="00634957"/>
    <w:rsid w:val="00636E10"/>
    <w:rsid w:val="006372EE"/>
    <w:rsid w:val="006417E8"/>
    <w:rsid w:val="0064519E"/>
    <w:rsid w:val="00645D5C"/>
    <w:rsid w:val="0064606E"/>
    <w:rsid w:val="0064667B"/>
    <w:rsid w:val="00646C94"/>
    <w:rsid w:val="00647AA2"/>
    <w:rsid w:val="00652EC1"/>
    <w:rsid w:val="006535E9"/>
    <w:rsid w:val="006559D9"/>
    <w:rsid w:val="006607A0"/>
    <w:rsid w:val="006642AD"/>
    <w:rsid w:val="006645E5"/>
    <w:rsid w:val="00665ADF"/>
    <w:rsid w:val="00667987"/>
    <w:rsid w:val="00670225"/>
    <w:rsid w:val="006711E3"/>
    <w:rsid w:val="00672A89"/>
    <w:rsid w:val="00673171"/>
    <w:rsid w:val="0067601F"/>
    <w:rsid w:val="0067795D"/>
    <w:rsid w:val="00680FC9"/>
    <w:rsid w:val="0068288C"/>
    <w:rsid w:val="006844E5"/>
    <w:rsid w:val="00685B6D"/>
    <w:rsid w:val="00690AEB"/>
    <w:rsid w:val="00691226"/>
    <w:rsid w:val="006923DF"/>
    <w:rsid w:val="006943D0"/>
    <w:rsid w:val="0069512C"/>
    <w:rsid w:val="006955D4"/>
    <w:rsid w:val="00696278"/>
    <w:rsid w:val="00697A4B"/>
    <w:rsid w:val="006A1730"/>
    <w:rsid w:val="006A21DB"/>
    <w:rsid w:val="006A3323"/>
    <w:rsid w:val="006A42AC"/>
    <w:rsid w:val="006A5EC8"/>
    <w:rsid w:val="006A6313"/>
    <w:rsid w:val="006A7CEE"/>
    <w:rsid w:val="006A7DEA"/>
    <w:rsid w:val="006B002C"/>
    <w:rsid w:val="006B7313"/>
    <w:rsid w:val="006B7449"/>
    <w:rsid w:val="006B78FA"/>
    <w:rsid w:val="006B7D43"/>
    <w:rsid w:val="006C1C06"/>
    <w:rsid w:val="006C3E41"/>
    <w:rsid w:val="006C6828"/>
    <w:rsid w:val="006C6EEB"/>
    <w:rsid w:val="006C74BC"/>
    <w:rsid w:val="006D2C95"/>
    <w:rsid w:val="006D38CD"/>
    <w:rsid w:val="006D45C6"/>
    <w:rsid w:val="006D48BD"/>
    <w:rsid w:val="006D5C75"/>
    <w:rsid w:val="006E2A8A"/>
    <w:rsid w:val="006E2B1B"/>
    <w:rsid w:val="006E380D"/>
    <w:rsid w:val="006E3C11"/>
    <w:rsid w:val="006E3D30"/>
    <w:rsid w:val="006E482E"/>
    <w:rsid w:val="006E4ADD"/>
    <w:rsid w:val="006E4C1A"/>
    <w:rsid w:val="006F3129"/>
    <w:rsid w:val="006F35F8"/>
    <w:rsid w:val="006F5E26"/>
    <w:rsid w:val="006F62F3"/>
    <w:rsid w:val="006F65C1"/>
    <w:rsid w:val="00700427"/>
    <w:rsid w:val="007050FE"/>
    <w:rsid w:val="007112EF"/>
    <w:rsid w:val="00714A5D"/>
    <w:rsid w:val="00717672"/>
    <w:rsid w:val="00717698"/>
    <w:rsid w:val="007178A2"/>
    <w:rsid w:val="007220EB"/>
    <w:rsid w:val="00722667"/>
    <w:rsid w:val="007312C0"/>
    <w:rsid w:val="007315B0"/>
    <w:rsid w:val="007315FE"/>
    <w:rsid w:val="00732955"/>
    <w:rsid w:val="0073368D"/>
    <w:rsid w:val="00733BD6"/>
    <w:rsid w:val="00734FF7"/>
    <w:rsid w:val="00740474"/>
    <w:rsid w:val="00740774"/>
    <w:rsid w:val="007437B0"/>
    <w:rsid w:val="00745651"/>
    <w:rsid w:val="00745846"/>
    <w:rsid w:val="00752083"/>
    <w:rsid w:val="00752A5C"/>
    <w:rsid w:val="00753AE6"/>
    <w:rsid w:val="00754676"/>
    <w:rsid w:val="007560C3"/>
    <w:rsid w:val="00760351"/>
    <w:rsid w:val="00767FF8"/>
    <w:rsid w:val="00770B86"/>
    <w:rsid w:val="007725E3"/>
    <w:rsid w:val="00772A88"/>
    <w:rsid w:val="00773EE2"/>
    <w:rsid w:val="00776A29"/>
    <w:rsid w:val="007832F0"/>
    <w:rsid w:val="00783577"/>
    <w:rsid w:val="00784804"/>
    <w:rsid w:val="0078630C"/>
    <w:rsid w:val="0078667F"/>
    <w:rsid w:val="007870CB"/>
    <w:rsid w:val="007878E2"/>
    <w:rsid w:val="00791ADB"/>
    <w:rsid w:val="0079378D"/>
    <w:rsid w:val="00794E38"/>
    <w:rsid w:val="007957A4"/>
    <w:rsid w:val="00796674"/>
    <w:rsid w:val="00797240"/>
    <w:rsid w:val="00797704"/>
    <w:rsid w:val="007977DA"/>
    <w:rsid w:val="00797970"/>
    <w:rsid w:val="007A0251"/>
    <w:rsid w:val="007A1098"/>
    <w:rsid w:val="007A10BA"/>
    <w:rsid w:val="007A1604"/>
    <w:rsid w:val="007A3618"/>
    <w:rsid w:val="007A546F"/>
    <w:rsid w:val="007A786C"/>
    <w:rsid w:val="007A7E6D"/>
    <w:rsid w:val="007B11A1"/>
    <w:rsid w:val="007B214D"/>
    <w:rsid w:val="007B39BA"/>
    <w:rsid w:val="007B3DEF"/>
    <w:rsid w:val="007B4E64"/>
    <w:rsid w:val="007B761D"/>
    <w:rsid w:val="007B7736"/>
    <w:rsid w:val="007C05A5"/>
    <w:rsid w:val="007C0A5E"/>
    <w:rsid w:val="007C1005"/>
    <w:rsid w:val="007C1FEF"/>
    <w:rsid w:val="007C4428"/>
    <w:rsid w:val="007C79BE"/>
    <w:rsid w:val="007D0903"/>
    <w:rsid w:val="007D2E1D"/>
    <w:rsid w:val="007D5DE5"/>
    <w:rsid w:val="007D7531"/>
    <w:rsid w:val="007D7AE6"/>
    <w:rsid w:val="007E172C"/>
    <w:rsid w:val="007E5D7D"/>
    <w:rsid w:val="007F13E8"/>
    <w:rsid w:val="007F3E04"/>
    <w:rsid w:val="007F3E44"/>
    <w:rsid w:val="007F6F80"/>
    <w:rsid w:val="007F76F6"/>
    <w:rsid w:val="00800B8F"/>
    <w:rsid w:val="00800C36"/>
    <w:rsid w:val="00802558"/>
    <w:rsid w:val="00802DA3"/>
    <w:rsid w:val="00803209"/>
    <w:rsid w:val="00804E7E"/>
    <w:rsid w:val="00811D83"/>
    <w:rsid w:val="0081313C"/>
    <w:rsid w:val="00813F16"/>
    <w:rsid w:val="00815C58"/>
    <w:rsid w:val="0081730B"/>
    <w:rsid w:val="00817483"/>
    <w:rsid w:val="0081777A"/>
    <w:rsid w:val="0082135C"/>
    <w:rsid w:val="008213F4"/>
    <w:rsid w:val="00821491"/>
    <w:rsid w:val="008228EF"/>
    <w:rsid w:val="00822F26"/>
    <w:rsid w:val="00827477"/>
    <w:rsid w:val="008275D8"/>
    <w:rsid w:val="00830204"/>
    <w:rsid w:val="00831A0D"/>
    <w:rsid w:val="00831AFF"/>
    <w:rsid w:val="008325C5"/>
    <w:rsid w:val="0083358D"/>
    <w:rsid w:val="00840761"/>
    <w:rsid w:val="00840FDE"/>
    <w:rsid w:val="00841194"/>
    <w:rsid w:val="00851211"/>
    <w:rsid w:val="00851D56"/>
    <w:rsid w:val="00856463"/>
    <w:rsid w:val="00860354"/>
    <w:rsid w:val="00863374"/>
    <w:rsid w:val="00865ACF"/>
    <w:rsid w:val="00865F4A"/>
    <w:rsid w:val="00867D76"/>
    <w:rsid w:val="008701C9"/>
    <w:rsid w:val="00872061"/>
    <w:rsid w:val="00872502"/>
    <w:rsid w:val="008729E9"/>
    <w:rsid w:val="008739CD"/>
    <w:rsid w:val="00874312"/>
    <w:rsid w:val="00874E4A"/>
    <w:rsid w:val="00875426"/>
    <w:rsid w:val="00876870"/>
    <w:rsid w:val="00877DD1"/>
    <w:rsid w:val="00880CCD"/>
    <w:rsid w:val="008810AE"/>
    <w:rsid w:val="0088111A"/>
    <w:rsid w:val="00881D52"/>
    <w:rsid w:val="008826E5"/>
    <w:rsid w:val="00883F9A"/>
    <w:rsid w:val="00890659"/>
    <w:rsid w:val="008933B3"/>
    <w:rsid w:val="00894F96"/>
    <w:rsid w:val="00897DF8"/>
    <w:rsid w:val="008A195F"/>
    <w:rsid w:val="008A43E9"/>
    <w:rsid w:val="008A4E1B"/>
    <w:rsid w:val="008A4E7A"/>
    <w:rsid w:val="008A6F63"/>
    <w:rsid w:val="008A78D3"/>
    <w:rsid w:val="008B126F"/>
    <w:rsid w:val="008B24AB"/>
    <w:rsid w:val="008B3B66"/>
    <w:rsid w:val="008B56B7"/>
    <w:rsid w:val="008C0939"/>
    <w:rsid w:val="008C2668"/>
    <w:rsid w:val="008C3B34"/>
    <w:rsid w:val="008C45BB"/>
    <w:rsid w:val="008C4DF2"/>
    <w:rsid w:val="008C621D"/>
    <w:rsid w:val="008C69AC"/>
    <w:rsid w:val="008D00A0"/>
    <w:rsid w:val="008D0CCE"/>
    <w:rsid w:val="008D0F2D"/>
    <w:rsid w:val="008D16A4"/>
    <w:rsid w:val="008D16AC"/>
    <w:rsid w:val="008D2036"/>
    <w:rsid w:val="008D326C"/>
    <w:rsid w:val="008D5D5F"/>
    <w:rsid w:val="008E0CF2"/>
    <w:rsid w:val="008E7852"/>
    <w:rsid w:val="008F256F"/>
    <w:rsid w:val="008F27B7"/>
    <w:rsid w:val="008F336A"/>
    <w:rsid w:val="008F4AE2"/>
    <w:rsid w:val="008F4C72"/>
    <w:rsid w:val="008F6708"/>
    <w:rsid w:val="008F693B"/>
    <w:rsid w:val="008F7030"/>
    <w:rsid w:val="00910DF9"/>
    <w:rsid w:val="00915347"/>
    <w:rsid w:val="00915A46"/>
    <w:rsid w:val="00916855"/>
    <w:rsid w:val="00916ABB"/>
    <w:rsid w:val="009172E5"/>
    <w:rsid w:val="00917CA8"/>
    <w:rsid w:val="00927774"/>
    <w:rsid w:val="00931062"/>
    <w:rsid w:val="00934460"/>
    <w:rsid w:val="00935F35"/>
    <w:rsid w:val="00940D21"/>
    <w:rsid w:val="00941533"/>
    <w:rsid w:val="0094551F"/>
    <w:rsid w:val="00946BC4"/>
    <w:rsid w:val="00947733"/>
    <w:rsid w:val="00951A45"/>
    <w:rsid w:val="00953C1A"/>
    <w:rsid w:val="00955FCF"/>
    <w:rsid w:val="00956152"/>
    <w:rsid w:val="00957B97"/>
    <w:rsid w:val="00960E33"/>
    <w:rsid w:val="0096100B"/>
    <w:rsid w:val="00961CE1"/>
    <w:rsid w:val="00963BC9"/>
    <w:rsid w:val="0096416E"/>
    <w:rsid w:val="00964326"/>
    <w:rsid w:val="00964710"/>
    <w:rsid w:val="009662F7"/>
    <w:rsid w:val="00966365"/>
    <w:rsid w:val="00966C9F"/>
    <w:rsid w:val="00967EE8"/>
    <w:rsid w:val="00970CB5"/>
    <w:rsid w:val="00972768"/>
    <w:rsid w:val="00973CFA"/>
    <w:rsid w:val="00973F08"/>
    <w:rsid w:val="009740FA"/>
    <w:rsid w:val="0097443D"/>
    <w:rsid w:val="009757F1"/>
    <w:rsid w:val="00975A58"/>
    <w:rsid w:val="00975A86"/>
    <w:rsid w:val="00976B5F"/>
    <w:rsid w:val="00984DE3"/>
    <w:rsid w:val="00985DE8"/>
    <w:rsid w:val="00991F78"/>
    <w:rsid w:val="00993055"/>
    <w:rsid w:val="00995BBA"/>
    <w:rsid w:val="009A10AF"/>
    <w:rsid w:val="009B178C"/>
    <w:rsid w:val="009B1DF8"/>
    <w:rsid w:val="009B320A"/>
    <w:rsid w:val="009B3ADD"/>
    <w:rsid w:val="009B4449"/>
    <w:rsid w:val="009C0251"/>
    <w:rsid w:val="009C090D"/>
    <w:rsid w:val="009C137C"/>
    <w:rsid w:val="009C1768"/>
    <w:rsid w:val="009C2EDC"/>
    <w:rsid w:val="009C3C2F"/>
    <w:rsid w:val="009C5DF1"/>
    <w:rsid w:val="009C6DF3"/>
    <w:rsid w:val="009C71E9"/>
    <w:rsid w:val="009D11C9"/>
    <w:rsid w:val="009D241C"/>
    <w:rsid w:val="009D25D7"/>
    <w:rsid w:val="009D445D"/>
    <w:rsid w:val="009D7309"/>
    <w:rsid w:val="009E1155"/>
    <w:rsid w:val="009E1D06"/>
    <w:rsid w:val="009E22CD"/>
    <w:rsid w:val="009E2520"/>
    <w:rsid w:val="009E2F62"/>
    <w:rsid w:val="009E3F19"/>
    <w:rsid w:val="009E4867"/>
    <w:rsid w:val="009E6B4C"/>
    <w:rsid w:val="009E6C5D"/>
    <w:rsid w:val="009E6F46"/>
    <w:rsid w:val="009E7CB7"/>
    <w:rsid w:val="009F171F"/>
    <w:rsid w:val="009F17A6"/>
    <w:rsid w:val="009F27CA"/>
    <w:rsid w:val="009F498F"/>
    <w:rsid w:val="009F51E2"/>
    <w:rsid w:val="009F6F7E"/>
    <w:rsid w:val="009F7903"/>
    <w:rsid w:val="00A055CB"/>
    <w:rsid w:val="00A07C37"/>
    <w:rsid w:val="00A11721"/>
    <w:rsid w:val="00A17339"/>
    <w:rsid w:val="00A17C6F"/>
    <w:rsid w:val="00A26CBC"/>
    <w:rsid w:val="00A322C7"/>
    <w:rsid w:val="00A322EC"/>
    <w:rsid w:val="00A32E63"/>
    <w:rsid w:val="00A37132"/>
    <w:rsid w:val="00A37900"/>
    <w:rsid w:val="00A44AAA"/>
    <w:rsid w:val="00A460F9"/>
    <w:rsid w:val="00A46D08"/>
    <w:rsid w:val="00A50367"/>
    <w:rsid w:val="00A51774"/>
    <w:rsid w:val="00A5366C"/>
    <w:rsid w:val="00A554D0"/>
    <w:rsid w:val="00A56E16"/>
    <w:rsid w:val="00A61AA1"/>
    <w:rsid w:val="00A6392E"/>
    <w:rsid w:val="00A64F2B"/>
    <w:rsid w:val="00A65299"/>
    <w:rsid w:val="00A65A61"/>
    <w:rsid w:val="00A66340"/>
    <w:rsid w:val="00A76BB7"/>
    <w:rsid w:val="00A77DE4"/>
    <w:rsid w:val="00A86C1F"/>
    <w:rsid w:val="00A9044D"/>
    <w:rsid w:val="00A907EB"/>
    <w:rsid w:val="00A92728"/>
    <w:rsid w:val="00A928F6"/>
    <w:rsid w:val="00A93E6D"/>
    <w:rsid w:val="00A96A65"/>
    <w:rsid w:val="00A97707"/>
    <w:rsid w:val="00AA1BFB"/>
    <w:rsid w:val="00AA28E9"/>
    <w:rsid w:val="00AA33B0"/>
    <w:rsid w:val="00AA41C8"/>
    <w:rsid w:val="00AA468E"/>
    <w:rsid w:val="00AA538B"/>
    <w:rsid w:val="00AA62B3"/>
    <w:rsid w:val="00AA7076"/>
    <w:rsid w:val="00AA7422"/>
    <w:rsid w:val="00AB0732"/>
    <w:rsid w:val="00AB0C8A"/>
    <w:rsid w:val="00AB19D1"/>
    <w:rsid w:val="00AB2FFC"/>
    <w:rsid w:val="00AB37DA"/>
    <w:rsid w:val="00AB4694"/>
    <w:rsid w:val="00AB4BAB"/>
    <w:rsid w:val="00AB5A7A"/>
    <w:rsid w:val="00AC0099"/>
    <w:rsid w:val="00AC3243"/>
    <w:rsid w:val="00AC6C40"/>
    <w:rsid w:val="00AC716A"/>
    <w:rsid w:val="00AC7C53"/>
    <w:rsid w:val="00AD50F6"/>
    <w:rsid w:val="00AD5853"/>
    <w:rsid w:val="00AD59C3"/>
    <w:rsid w:val="00AD5D2D"/>
    <w:rsid w:val="00AD6E7E"/>
    <w:rsid w:val="00AE09B6"/>
    <w:rsid w:val="00AE142C"/>
    <w:rsid w:val="00AE2996"/>
    <w:rsid w:val="00AE301E"/>
    <w:rsid w:val="00AE5110"/>
    <w:rsid w:val="00AE5A78"/>
    <w:rsid w:val="00AE680E"/>
    <w:rsid w:val="00AF09CF"/>
    <w:rsid w:val="00AF0C18"/>
    <w:rsid w:val="00AF28E6"/>
    <w:rsid w:val="00AF5036"/>
    <w:rsid w:val="00B001BB"/>
    <w:rsid w:val="00B00E42"/>
    <w:rsid w:val="00B0111E"/>
    <w:rsid w:val="00B03D73"/>
    <w:rsid w:val="00B04214"/>
    <w:rsid w:val="00B044AB"/>
    <w:rsid w:val="00B04E1E"/>
    <w:rsid w:val="00B06E28"/>
    <w:rsid w:val="00B075DA"/>
    <w:rsid w:val="00B12A36"/>
    <w:rsid w:val="00B133F6"/>
    <w:rsid w:val="00B13B83"/>
    <w:rsid w:val="00B146BF"/>
    <w:rsid w:val="00B14710"/>
    <w:rsid w:val="00B14B33"/>
    <w:rsid w:val="00B154EE"/>
    <w:rsid w:val="00B156A9"/>
    <w:rsid w:val="00B15D09"/>
    <w:rsid w:val="00B16EA6"/>
    <w:rsid w:val="00B20DC7"/>
    <w:rsid w:val="00B22A5F"/>
    <w:rsid w:val="00B24078"/>
    <w:rsid w:val="00B26111"/>
    <w:rsid w:val="00B2740A"/>
    <w:rsid w:val="00B31199"/>
    <w:rsid w:val="00B3255C"/>
    <w:rsid w:val="00B33105"/>
    <w:rsid w:val="00B3349A"/>
    <w:rsid w:val="00B33CF2"/>
    <w:rsid w:val="00B345B1"/>
    <w:rsid w:val="00B3535C"/>
    <w:rsid w:val="00B3539E"/>
    <w:rsid w:val="00B3713A"/>
    <w:rsid w:val="00B37C2A"/>
    <w:rsid w:val="00B42D49"/>
    <w:rsid w:val="00B42ED6"/>
    <w:rsid w:val="00B4428E"/>
    <w:rsid w:val="00B44377"/>
    <w:rsid w:val="00B4653B"/>
    <w:rsid w:val="00B50677"/>
    <w:rsid w:val="00B511A8"/>
    <w:rsid w:val="00B527EF"/>
    <w:rsid w:val="00B538AE"/>
    <w:rsid w:val="00B53910"/>
    <w:rsid w:val="00B539E6"/>
    <w:rsid w:val="00B56B40"/>
    <w:rsid w:val="00B62572"/>
    <w:rsid w:val="00B62691"/>
    <w:rsid w:val="00B62A2D"/>
    <w:rsid w:val="00B64819"/>
    <w:rsid w:val="00B64959"/>
    <w:rsid w:val="00B657E8"/>
    <w:rsid w:val="00B703DB"/>
    <w:rsid w:val="00B70746"/>
    <w:rsid w:val="00B70925"/>
    <w:rsid w:val="00B713BA"/>
    <w:rsid w:val="00B72719"/>
    <w:rsid w:val="00B73B15"/>
    <w:rsid w:val="00B73BC9"/>
    <w:rsid w:val="00B77080"/>
    <w:rsid w:val="00B77334"/>
    <w:rsid w:val="00B8019D"/>
    <w:rsid w:val="00B82285"/>
    <w:rsid w:val="00B83D55"/>
    <w:rsid w:val="00B844E1"/>
    <w:rsid w:val="00B87F25"/>
    <w:rsid w:val="00B911EA"/>
    <w:rsid w:val="00B94BAB"/>
    <w:rsid w:val="00B955B4"/>
    <w:rsid w:val="00BA0CA2"/>
    <w:rsid w:val="00BA1131"/>
    <w:rsid w:val="00BA2B07"/>
    <w:rsid w:val="00BA3846"/>
    <w:rsid w:val="00BA3C56"/>
    <w:rsid w:val="00BA462A"/>
    <w:rsid w:val="00BA47BE"/>
    <w:rsid w:val="00BA4996"/>
    <w:rsid w:val="00BA65A0"/>
    <w:rsid w:val="00BA76AB"/>
    <w:rsid w:val="00BB01D6"/>
    <w:rsid w:val="00BB06A4"/>
    <w:rsid w:val="00BB0A5C"/>
    <w:rsid w:val="00BB33B3"/>
    <w:rsid w:val="00BB4DF1"/>
    <w:rsid w:val="00BB5365"/>
    <w:rsid w:val="00BB5E79"/>
    <w:rsid w:val="00BB5FA1"/>
    <w:rsid w:val="00BB77F1"/>
    <w:rsid w:val="00BC0FE2"/>
    <w:rsid w:val="00BC1603"/>
    <w:rsid w:val="00BC1F3B"/>
    <w:rsid w:val="00BC201D"/>
    <w:rsid w:val="00BC3913"/>
    <w:rsid w:val="00BC744C"/>
    <w:rsid w:val="00BC7BF6"/>
    <w:rsid w:val="00BD0FB7"/>
    <w:rsid w:val="00BD1E2D"/>
    <w:rsid w:val="00BD3D53"/>
    <w:rsid w:val="00BD457E"/>
    <w:rsid w:val="00BE1D73"/>
    <w:rsid w:val="00BE27C7"/>
    <w:rsid w:val="00BE5954"/>
    <w:rsid w:val="00BE6117"/>
    <w:rsid w:val="00BE6724"/>
    <w:rsid w:val="00BE7412"/>
    <w:rsid w:val="00BE7611"/>
    <w:rsid w:val="00BF1F64"/>
    <w:rsid w:val="00BF2EA4"/>
    <w:rsid w:val="00BF334D"/>
    <w:rsid w:val="00BF591A"/>
    <w:rsid w:val="00C00C03"/>
    <w:rsid w:val="00C01422"/>
    <w:rsid w:val="00C01AA5"/>
    <w:rsid w:val="00C04901"/>
    <w:rsid w:val="00C04CAF"/>
    <w:rsid w:val="00C050FE"/>
    <w:rsid w:val="00C052D9"/>
    <w:rsid w:val="00C0725E"/>
    <w:rsid w:val="00C10823"/>
    <w:rsid w:val="00C11F8C"/>
    <w:rsid w:val="00C1497E"/>
    <w:rsid w:val="00C14E65"/>
    <w:rsid w:val="00C17C60"/>
    <w:rsid w:val="00C17D81"/>
    <w:rsid w:val="00C21267"/>
    <w:rsid w:val="00C21273"/>
    <w:rsid w:val="00C24656"/>
    <w:rsid w:val="00C25BFC"/>
    <w:rsid w:val="00C25C97"/>
    <w:rsid w:val="00C30F65"/>
    <w:rsid w:val="00C318D3"/>
    <w:rsid w:val="00C319AC"/>
    <w:rsid w:val="00C32DD9"/>
    <w:rsid w:val="00C32F12"/>
    <w:rsid w:val="00C342E2"/>
    <w:rsid w:val="00C35348"/>
    <w:rsid w:val="00C3763F"/>
    <w:rsid w:val="00C40927"/>
    <w:rsid w:val="00C41D5B"/>
    <w:rsid w:val="00C41E84"/>
    <w:rsid w:val="00C465FC"/>
    <w:rsid w:val="00C47005"/>
    <w:rsid w:val="00C4744B"/>
    <w:rsid w:val="00C51DE6"/>
    <w:rsid w:val="00C5221B"/>
    <w:rsid w:val="00C52E75"/>
    <w:rsid w:val="00C571E3"/>
    <w:rsid w:val="00C576D4"/>
    <w:rsid w:val="00C639C0"/>
    <w:rsid w:val="00C63C1A"/>
    <w:rsid w:val="00C64A6F"/>
    <w:rsid w:val="00C66642"/>
    <w:rsid w:val="00C672C1"/>
    <w:rsid w:val="00C70726"/>
    <w:rsid w:val="00C71FAC"/>
    <w:rsid w:val="00C736CF"/>
    <w:rsid w:val="00C73A04"/>
    <w:rsid w:val="00C74C71"/>
    <w:rsid w:val="00C74CB1"/>
    <w:rsid w:val="00C801AB"/>
    <w:rsid w:val="00C81FD9"/>
    <w:rsid w:val="00C83CB0"/>
    <w:rsid w:val="00C90B32"/>
    <w:rsid w:val="00C9145A"/>
    <w:rsid w:val="00C932D0"/>
    <w:rsid w:val="00C93B41"/>
    <w:rsid w:val="00C97182"/>
    <w:rsid w:val="00C9759D"/>
    <w:rsid w:val="00C97ACD"/>
    <w:rsid w:val="00CA068F"/>
    <w:rsid w:val="00CA1708"/>
    <w:rsid w:val="00CA2076"/>
    <w:rsid w:val="00CA44A3"/>
    <w:rsid w:val="00CA4545"/>
    <w:rsid w:val="00CA4B49"/>
    <w:rsid w:val="00CA5529"/>
    <w:rsid w:val="00CA63D4"/>
    <w:rsid w:val="00CA6A4E"/>
    <w:rsid w:val="00CB0CEB"/>
    <w:rsid w:val="00CB4D80"/>
    <w:rsid w:val="00CB685C"/>
    <w:rsid w:val="00CC0ABA"/>
    <w:rsid w:val="00CC3FDA"/>
    <w:rsid w:val="00CC4F70"/>
    <w:rsid w:val="00CC61B9"/>
    <w:rsid w:val="00CC7E6C"/>
    <w:rsid w:val="00CD201D"/>
    <w:rsid w:val="00CD2643"/>
    <w:rsid w:val="00CD4B72"/>
    <w:rsid w:val="00CD669D"/>
    <w:rsid w:val="00CD7CC9"/>
    <w:rsid w:val="00CE0553"/>
    <w:rsid w:val="00CE3452"/>
    <w:rsid w:val="00CE4CCE"/>
    <w:rsid w:val="00CE691D"/>
    <w:rsid w:val="00CF0574"/>
    <w:rsid w:val="00CF0C51"/>
    <w:rsid w:val="00CF145D"/>
    <w:rsid w:val="00CF2C93"/>
    <w:rsid w:val="00D00E98"/>
    <w:rsid w:val="00D0114C"/>
    <w:rsid w:val="00D049FE"/>
    <w:rsid w:val="00D051A0"/>
    <w:rsid w:val="00D05F69"/>
    <w:rsid w:val="00D12316"/>
    <w:rsid w:val="00D13796"/>
    <w:rsid w:val="00D14214"/>
    <w:rsid w:val="00D149D3"/>
    <w:rsid w:val="00D149ED"/>
    <w:rsid w:val="00D17FF4"/>
    <w:rsid w:val="00D21076"/>
    <w:rsid w:val="00D21E3B"/>
    <w:rsid w:val="00D32B2F"/>
    <w:rsid w:val="00D334CA"/>
    <w:rsid w:val="00D33769"/>
    <w:rsid w:val="00D35D2A"/>
    <w:rsid w:val="00D3702B"/>
    <w:rsid w:val="00D37C29"/>
    <w:rsid w:val="00D40D27"/>
    <w:rsid w:val="00D41298"/>
    <w:rsid w:val="00D41810"/>
    <w:rsid w:val="00D44B31"/>
    <w:rsid w:val="00D45488"/>
    <w:rsid w:val="00D54115"/>
    <w:rsid w:val="00D54E4D"/>
    <w:rsid w:val="00D553D9"/>
    <w:rsid w:val="00D569B8"/>
    <w:rsid w:val="00D60519"/>
    <w:rsid w:val="00D60C30"/>
    <w:rsid w:val="00D6146E"/>
    <w:rsid w:val="00D634C8"/>
    <w:rsid w:val="00D6429C"/>
    <w:rsid w:val="00D65924"/>
    <w:rsid w:val="00D71912"/>
    <w:rsid w:val="00D720A8"/>
    <w:rsid w:val="00D72332"/>
    <w:rsid w:val="00D751D5"/>
    <w:rsid w:val="00D836F0"/>
    <w:rsid w:val="00D83B41"/>
    <w:rsid w:val="00D85042"/>
    <w:rsid w:val="00D85407"/>
    <w:rsid w:val="00D85694"/>
    <w:rsid w:val="00D87538"/>
    <w:rsid w:val="00D90DAC"/>
    <w:rsid w:val="00D92C5C"/>
    <w:rsid w:val="00D949E8"/>
    <w:rsid w:val="00DA006F"/>
    <w:rsid w:val="00DA1D49"/>
    <w:rsid w:val="00DA1E90"/>
    <w:rsid w:val="00DA274D"/>
    <w:rsid w:val="00DA3B63"/>
    <w:rsid w:val="00DA4BEB"/>
    <w:rsid w:val="00DA5345"/>
    <w:rsid w:val="00DA561B"/>
    <w:rsid w:val="00DA69E0"/>
    <w:rsid w:val="00DB2065"/>
    <w:rsid w:val="00DB2C9E"/>
    <w:rsid w:val="00DB2CB9"/>
    <w:rsid w:val="00DB3084"/>
    <w:rsid w:val="00DB4505"/>
    <w:rsid w:val="00DB5962"/>
    <w:rsid w:val="00DB73CE"/>
    <w:rsid w:val="00DC3B06"/>
    <w:rsid w:val="00DC4C19"/>
    <w:rsid w:val="00DC676C"/>
    <w:rsid w:val="00DD055E"/>
    <w:rsid w:val="00DD1943"/>
    <w:rsid w:val="00DD1AAC"/>
    <w:rsid w:val="00DD1C28"/>
    <w:rsid w:val="00DD4F13"/>
    <w:rsid w:val="00DD70A9"/>
    <w:rsid w:val="00DD76EC"/>
    <w:rsid w:val="00DE11E9"/>
    <w:rsid w:val="00DE7043"/>
    <w:rsid w:val="00DE7979"/>
    <w:rsid w:val="00DF4A66"/>
    <w:rsid w:val="00E0045E"/>
    <w:rsid w:val="00E03E3F"/>
    <w:rsid w:val="00E043B4"/>
    <w:rsid w:val="00E04BB4"/>
    <w:rsid w:val="00E0566E"/>
    <w:rsid w:val="00E1019C"/>
    <w:rsid w:val="00E10A9E"/>
    <w:rsid w:val="00E10FE8"/>
    <w:rsid w:val="00E1500C"/>
    <w:rsid w:val="00E15309"/>
    <w:rsid w:val="00E155AF"/>
    <w:rsid w:val="00E15C8A"/>
    <w:rsid w:val="00E15E67"/>
    <w:rsid w:val="00E243A3"/>
    <w:rsid w:val="00E2503F"/>
    <w:rsid w:val="00E25624"/>
    <w:rsid w:val="00E25B96"/>
    <w:rsid w:val="00E26A03"/>
    <w:rsid w:val="00E31A0C"/>
    <w:rsid w:val="00E32F45"/>
    <w:rsid w:val="00E35621"/>
    <w:rsid w:val="00E36278"/>
    <w:rsid w:val="00E41FB9"/>
    <w:rsid w:val="00E4239F"/>
    <w:rsid w:val="00E42ECF"/>
    <w:rsid w:val="00E44993"/>
    <w:rsid w:val="00E44FB8"/>
    <w:rsid w:val="00E458AE"/>
    <w:rsid w:val="00E45D2B"/>
    <w:rsid w:val="00E52BF0"/>
    <w:rsid w:val="00E530F1"/>
    <w:rsid w:val="00E536C7"/>
    <w:rsid w:val="00E5484A"/>
    <w:rsid w:val="00E5497A"/>
    <w:rsid w:val="00E554D2"/>
    <w:rsid w:val="00E5603D"/>
    <w:rsid w:val="00E60F91"/>
    <w:rsid w:val="00E611F5"/>
    <w:rsid w:val="00E613EF"/>
    <w:rsid w:val="00E62135"/>
    <w:rsid w:val="00E6536E"/>
    <w:rsid w:val="00E700F0"/>
    <w:rsid w:val="00E72577"/>
    <w:rsid w:val="00E73CDD"/>
    <w:rsid w:val="00E76923"/>
    <w:rsid w:val="00E81713"/>
    <w:rsid w:val="00E84769"/>
    <w:rsid w:val="00E850B5"/>
    <w:rsid w:val="00E94942"/>
    <w:rsid w:val="00E951C6"/>
    <w:rsid w:val="00E9651D"/>
    <w:rsid w:val="00EA1081"/>
    <w:rsid w:val="00EA1DE8"/>
    <w:rsid w:val="00EA32CA"/>
    <w:rsid w:val="00EA4901"/>
    <w:rsid w:val="00EA5817"/>
    <w:rsid w:val="00EB073B"/>
    <w:rsid w:val="00EB1AA4"/>
    <w:rsid w:val="00EB4073"/>
    <w:rsid w:val="00EB68CD"/>
    <w:rsid w:val="00EB7711"/>
    <w:rsid w:val="00EC0348"/>
    <w:rsid w:val="00EC3105"/>
    <w:rsid w:val="00EC7845"/>
    <w:rsid w:val="00ED5B3A"/>
    <w:rsid w:val="00ED7B7B"/>
    <w:rsid w:val="00EE009C"/>
    <w:rsid w:val="00EE162A"/>
    <w:rsid w:val="00EE1DC2"/>
    <w:rsid w:val="00EE1F8A"/>
    <w:rsid w:val="00EE47C8"/>
    <w:rsid w:val="00EE6066"/>
    <w:rsid w:val="00EE6841"/>
    <w:rsid w:val="00EE6CCB"/>
    <w:rsid w:val="00EF11DC"/>
    <w:rsid w:val="00EF26A9"/>
    <w:rsid w:val="00EF48A4"/>
    <w:rsid w:val="00EF5CE6"/>
    <w:rsid w:val="00EF6641"/>
    <w:rsid w:val="00EF7C00"/>
    <w:rsid w:val="00F0378A"/>
    <w:rsid w:val="00F129F5"/>
    <w:rsid w:val="00F21070"/>
    <w:rsid w:val="00F25A14"/>
    <w:rsid w:val="00F276C2"/>
    <w:rsid w:val="00F3083E"/>
    <w:rsid w:val="00F32238"/>
    <w:rsid w:val="00F3244F"/>
    <w:rsid w:val="00F32BD1"/>
    <w:rsid w:val="00F35288"/>
    <w:rsid w:val="00F36EF4"/>
    <w:rsid w:val="00F371D8"/>
    <w:rsid w:val="00F37233"/>
    <w:rsid w:val="00F37413"/>
    <w:rsid w:val="00F4007A"/>
    <w:rsid w:val="00F411EC"/>
    <w:rsid w:val="00F4186A"/>
    <w:rsid w:val="00F427FD"/>
    <w:rsid w:val="00F4303B"/>
    <w:rsid w:val="00F465CF"/>
    <w:rsid w:val="00F469D6"/>
    <w:rsid w:val="00F5245A"/>
    <w:rsid w:val="00F57A94"/>
    <w:rsid w:val="00F67B3F"/>
    <w:rsid w:val="00F67B57"/>
    <w:rsid w:val="00F67E9E"/>
    <w:rsid w:val="00F704AE"/>
    <w:rsid w:val="00F7183F"/>
    <w:rsid w:val="00F7207F"/>
    <w:rsid w:val="00F77C89"/>
    <w:rsid w:val="00F82A4F"/>
    <w:rsid w:val="00F83D22"/>
    <w:rsid w:val="00F85D82"/>
    <w:rsid w:val="00F86C7E"/>
    <w:rsid w:val="00F86E32"/>
    <w:rsid w:val="00F959FD"/>
    <w:rsid w:val="00FA0571"/>
    <w:rsid w:val="00FA0639"/>
    <w:rsid w:val="00FC0516"/>
    <w:rsid w:val="00FC1761"/>
    <w:rsid w:val="00FC559C"/>
    <w:rsid w:val="00FC5AD7"/>
    <w:rsid w:val="00FC7664"/>
    <w:rsid w:val="00FC7B04"/>
    <w:rsid w:val="00FD0BF2"/>
    <w:rsid w:val="00FD3E9C"/>
    <w:rsid w:val="00FD6FAA"/>
    <w:rsid w:val="00FE0B00"/>
    <w:rsid w:val="00FE24F6"/>
    <w:rsid w:val="00FE2E53"/>
    <w:rsid w:val="00FE349C"/>
    <w:rsid w:val="00FE453D"/>
    <w:rsid w:val="00FE5022"/>
    <w:rsid w:val="00FE79AE"/>
    <w:rsid w:val="00FF06C6"/>
    <w:rsid w:val="00FF0E08"/>
    <w:rsid w:val="00FF2B1B"/>
    <w:rsid w:val="00FF30A4"/>
    <w:rsid w:val="00FF30B2"/>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17E5B"/>
  <w15:docId w15:val="{F1C9FC2D-DAE6-448C-AE95-BAC65EF9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73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E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B1E0E"/>
    <w:pPr>
      <w:ind w:left="720"/>
      <w:contextualSpacing/>
    </w:pPr>
  </w:style>
  <w:style w:type="paragraph" w:styleId="BalloonText">
    <w:name w:val="Balloon Text"/>
    <w:basedOn w:val="Normal"/>
    <w:link w:val="BalloonTextChar"/>
    <w:uiPriority w:val="99"/>
    <w:semiHidden/>
    <w:unhideWhenUsed/>
    <w:rsid w:val="000B1E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B1E0E"/>
    <w:rPr>
      <w:rFonts w:ascii="Tahoma" w:eastAsia="Times New Roman" w:hAnsi="Tahoma" w:cs="Tahoma"/>
      <w:sz w:val="16"/>
      <w:szCs w:val="16"/>
    </w:rPr>
  </w:style>
  <w:style w:type="paragraph" w:styleId="Header">
    <w:name w:val="header"/>
    <w:basedOn w:val="Normal"/>
    <w:link w:val="HeaderChar"/>
    <w:uiPriority w:val="99"/>
    <w:unhideWhenUsed/>
    <w:rsid w:val="009C6DF3"/>
    <w:pPr>
      <w:tabs>
        <w:tab w:val="center" w:pos="4513"/>
        <w:tab w:val="right" w:pos="9026"/>
      </w:tabs>
    </w:pPr>
  </w:style>
  <w:style w:type="character" w:customStyle="1" w:styleId="HeaderChar">
    <w:name w:val="Header Char"/>
    <w:link w:val="Header"/>
    <w:uiPriority w:val="99"/>
    <w:rsid w:val="009C6DF3"/>
    <w:rPr>
      <w:sz w:val="22"/>
      <w:szCs w:val="22"/>
    </w:rPr>
  </w:style>
  <w:style w:type="paragraph" w:styleId="Footer">
    <w:name w:val="footer"/>
    <w:basedOn w:val="Normal"/>
    <w:link w:val="FooterChar"/>
    <w:uiPriority w:val="99"/>
    <w:unhideWhenUsed/>
    <w:rsid w:val="009C6DF3"/>
    <w:pPr>
      <w:tabs>
        <w:tab w:val="center" w:pos="4513"/>
        <w:tab w:val="right" w:pos="9026"/>
      </w:tabs>
    </w:pPr>
  </w:style>
  <w:style w:type="character" w:customStyle="1" w:styleId="FooterChar">
    <w:name w:val="Footer Char"/>
    <w:link w:val="Footer"/>
    <w:uiPriority w:val="99"/>
    <w:rsid w:val="009C6DF3"/>
    <w:rPr>
      <w:sz w:val="22"/>
      <w:szCs w:val="22"/>
    </w:rPr>
  </w:style>
  <w:style w:type="character" w:styleId="Hyperlink">
    <w:name w:val="Hyperlink"/>
    <w:basedOn w:val="DefaultParagraphFont"/>
    <w:uiPriority w:val="99"/>
    <w:semiHidden/>
    <w:unhideWhenUsed/>
    <w:rsid w:val="006559D9"/>
    <w:rPr>
      <w:color w:val="0000FF"/>
      <w:u w:val="single"/>
    </w:rPr>
  </w:style>
  <w:style w:type="character" w:customStyle="1" w:styleId="field-content">
    <w:name w:val="field-content"/>
    <w:basedOn w:val="DefaultParagraphFont"/>
    <w:rsid w:val="0023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791176">
      <w:bodyDiv w:val="1"/>
      <w:marLeft w:val="0"/>
      <w:marRight w:val="0"/>
      <w:marTop w:val="0"/>
      <w:marBottom w:val="0"/>
      <w:divBdr>
        <w:top w:val="none" w:sz="0" w:space="0" w:color="auto"/>
        <w:left w:val="none" w:sz="0" w:space="0" w:color="auto"/>
        <w:bottom w:val="none" w:sz="0" w:space="0" w:color="auto"/>
        <w:right w:val="none" w:sz="0" w:space="0" w:color="auto"/>
      </w:divBdr>
      <w:divsChild>
        <w:div w:id="1657104237">
          <w:marLeft w:val="0"/>
          <w:marRight w:val="0"/>
          <w:marTop w:val="0"/>
          <w:marBottom w:val="0"/>
          <w:divBdr>
            <w:top w:val="none" w:sz="0" w:space="0" w:color="auto"/>
            <w:left w:val="none" w:sz="0" w:space="0" w:color="auto"/>
            <w:bottom w:val="none" w:sz="0" w:space="0" w:color="auto"/>
            <w:right w:val="none" w:sz="0" w:space="0" w:color="auto"/>
          </w:divBdr>
          <w:divsChild>
            <w:div w:id="2125297294">
              <w:marLeft w:val="0"/>
              <w:marRight w:val="0"/>
              <w:marTop w:val="0"/>
              <w:marBottom w:val="0"/>
              <w:divBdr>
                <w:top w:val="none" w:sz="0" w:space="0" w:color="auto"/>
                <w:left w:val="none" w:sz="0" w:space="0" w:color="auto"/>
                <w:bottom w:val="none" w:sz="0" w:space="0" w:color="auto"/>
                <w:right w:val="none" w:sz="0" w:space="0" w:color="auto"/>
              </w:divBdr>
              <w:divsChild>
                <w:div w:id="360012329">
                  <w:marLeft w:val="0"/>
                  <w:marRight w:val="0"/>
                  <w:marTop w:val="0"/>
                  <w:marBottom w:val="0"/>
                  <w:divBdr>
                    <w:top w:val="none" w:sz="0" w:space="0" w:color="auto"/>
                    <w:left w:val="none" w:sz="0" w:space="0" w:color="auto"/>
                    <w:bottom w:val="none" w:sz="0" w:space="0" w:color="auto"/>
                    <w:right w:val="none" w:sz="0" w:space="0" w:color="auto"/>
                  </w:divBdr>
                  <w:divsChild>
                    <w:div w:id="864057033">
                      <w:marLeft w:val="0"/>
                      <w:marRight w:val="0"/>
                      <w:marTop w:val="60"/>
                      <w:marBottom w:val="60"/>
                      <w:divBdr>
                        <w:top w:val="none" w:sz="0" w:space="0" w:color="auto"/>
                        <w:left w:val="none" w:sz="0" w:space="0" w:color="auto"/>
                        <w:bottom w:val="none" w:sz="0" w:space="0" w:color="auto"/>
                        <w:right w:val="none" w:sz="0" w:space="0" w:color="auto"/>
                      </w:divBdr>
                      <w:divsChild>
                        <w:div w:id="348068500">
                          <w:marLeft w:val="0"/>
                          <w:marRight w:val="0"/>
                          <w:marTop w:val="0"/>
                          <w:marBottom w:val="0"/>
                          <w:divBdr>
                            <w:top w:val="none" w:sz="0" w:space="0" w:color="auto"/>
                            <w:left w:val="none" w:sz="0" w:space="0" w:color="auto"/>
                            <w:bottom w:val="none" w:sz="0" w:space="0" w:color="auto"/>
                            <w:right w:val="none" w:sz="0" w:space="0" w:color="auto"/>
                          </w:divBdr>
                          <w:divsChild>
                            <w:div w:id="15334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98711">
      <w:bodyDiv w:val="1"/>
      <w:marLeft w:val="0"/>
      <w:marRight w:val="0"/>
      <w:marTop w:val="0"/>
      <w:marBottom w:val="0"/>
      <w:divBdr>
        <w:top w:val="none" w:sz="0" w:space="0" w:color="auto"/>
        <w:left w:val="none" w:sz="0" w:space="0" w:color="auto"/>
        <w:bottom w:val="none" w:sz="0" w:space="0" w:color="auto"/>
        <w:right w:val="none" w:sz="0" w:space="0" w:color="auto"/>
      </w:divBdr>
    </w:div>
    <w:div w:id="1861118398">
      <w:bodyDiv w:val="1"/>
      <w:marLeft w:val="0"/>
      <w:marRight w:val="0"/>
      <w:marTop w:val="0"/>
      <w:marBottom w:val="0"/>
      <w:divBdr>
        <w:top w:val="none" w:sz="0" w:space="0" w:color="auto"/>
        <w:left w:val="none" w:sz="0" w:space="0" w:color="auto"/>
        <w:bottom w:val="none" w:sz="0" w:space="0" w:color="auto"/>
        <w:right w:val="none" w:sz="0" w:space="0" w:color="auto"/>
      </w:divBdr>
      <w:divsChild>
        <w:div w:id="1843280002">
          <w:marLeft w:val="0"/>
          <w:marRight w:val="0"/>
          <w:marTop w:val="0"/>
          <w:marBottom w:val="0"/>
          <w:divBdr>
            <w:top w:val="none" w:sz="0" w:space="0" w:color="auto"/>
            <w:left w:val="none" w:sz="0" w:space="0" w:color="auto"/>
            <w:bottom w:val="none" w:sz="0" w:space="0" w:color="auto"/>
            <w:right w:val="none" w:sz="0" w:space="0" w:color="auto"/>
          </w:divBdr>
          <w:divsChild>
            <w:div w:id="422846095">
              <w:marLeft w:val="0"/>
              <w:marRight w:val="0"/>
              <w:marTop w:val="0"/>
              <w:marBottom w:val="0"/>
              <w:divBdr>
                <w:top w:val="none" w:sz="0" w:space="0" w:color="auto"/>
                <w:left w:val="none" w:sz="0" w:space="0" w:color="auto"/>
                <w:bottom w:val="none" w:sz="0" w:space="0" w:color="auto"/>
                <w:right w:val="none" w:sz="0" w:space="0" w:color="auto"/>
              </w:divBdr>
              <w:divsChild>
                <w:div w:id="781850279">
                  <w:marLeft w:val="0"/>
                  <w:marRight w:val="0"/>
                  <w:marTop w:val="0"/>
                  <w:marBottom w:val="0"/>
                  <w:divBdr>
                    <w:top w:val="none" w:sz="0" w:space="0" w:color="auto"/>
                    <w:left w:val="none" w:sz="0" w:space="0" w:color="auto"/>
                    <w:bottom w:val="none" w:sz="0" w:space="0" w:color="auto"/>
                    <w:right w:val="none" w:sz="0" w:space="0" w:color="auto"/>
                  </w:divBdr>
                  <w:divsChild>
                    <w:div w:id="1061054999">
                      <w:marLeft w:val="0"/>
                      <w:marRight w:val="0"/>
                      <w:marTop w:val="60"/>
                      <w:marBottom w:val="60"/>
                      <w:divBdr>
                        <w:top w:val="none" w:sz="0" w:space="0" w:color="auto"/>
                        <w:left w:val="none" w:sz="0" w:space="0" w:color="auto"/>
                        <w:bottom w:val="none" w:sz="0" w:space="0" w:color="auto"/>
                        <w:right w:val="none" w:sz="0" w:space="0" w:color="auto"/>
                      </w:divBdr>
                      <w:divsChild>
                        <w:div w:id="696467996">
                          <w:marLeft w:val="0"/>
                          <w:marRight w:val="0"/>
                          <w:marTop w:val="0"/>
                          <w:marBottom w:val="0"/>
                          <w:divBdr>
                            <w:top w:val="none" w:sz="0" w:space="0" w:color="auto"/>
                            <w:left w:val="none" w:sz="0" w:space="0" w:color="auto"/>
                            <w:bottom w:val="none" w:sz="0" w:space="0" w:color="auto"/>
                            <w:right w:val="none" w:sz="0" w:space="0" w:color="auto"/>
                          </w:divBdr>
                          <w:divsChild>
                            <w:div w:id="40661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lendarr.com/india/pi-day/" TargetMode="External"/><Relationship Id="rId18" Type="http://schemas.openxmlformats.org/officeDocument/2006/relationships/hyperlink" Target="https://www.calendarr.com/india/national-science-day/" TargetMode="External"/><Relationship Id="rId26" Type="http://schemas.openxmlformats.org/officeDocument/2006/relationships/hyperlink" Target="https://www.calendarr.com/india/pi-day/" TargetMode="External"/><Relationship Id="rId21" Type="http://schemas.openxmlformats.org/officeDocument/2006/relationships/hyperlink" Target="https://www.un.org/en/observances/work-safety-day" TargetMode="External"/><Relationship Id="rId34" Type="http://schemas.openxmlformats.org/officeDocument/2006/relationships/hyperlink" Target="https://www.un.org/en/observances/work-safety-day" TargetMode="External"/><Relationship Id="rId7" Type="http://schemas.openxmlformats.org/officeDocument/2006/relationships/endnotes" Target="endnotes.xml"/><Relationship Id="rId12" Type="http://schemas.openxmlformats.org/officeDocument/2006/relationships/hyperlink" Target="https://www.calendarr.com/india/world-wildlife-day/" TargetMode="External"/><Relationship Id="rId17" Type="http://schemas.openxmlformats.org/officeDocument/2006/relationships/hyperlink" Target="https://www.un.org/en/observances/zero-waste-day" TargetMode="External"/><Relationship Id="rId25" Type="http://schemas.openxmlformats.org/officeDocument/2006/relationships/hyperlink" Target="https://www.calendarr.com/india/world-wildlife-day/" TargetMode="External"/><Relationship Id="rId33" Type="http://schemas.openxmlformats.org/officeDocument/2006/relationships/hyperlink" Target="http://www.wipo.int/ip-outreach/en/ipday/" TargetMode="External"/><Relationship Id="rId2" Type="http://schemas.openxmlformats.org/officeDocument/2006/relationships/numbering" Target="numbering.xml"/><Relationship Id="rId16" Type="http://schemas.openxmlformats.org/officeDocument/2006/relationships/hyperlink" Target="https://www.calendarr.com/india/world-water-day/" TargetMode="External"/><Relationship Id="rId20" Type="http://schemas.openxmlformats.org/officeDocument/2006/relationships/hyperlink" Target="http://www.wipo.int/ip-outreach/en/ipday/" TargetMode="External"/><Relationship Id="rId29" Type="http://schemas.openxmlformats.org/officeDocument/2006/relationships/hyperlink" Target="https://www.calendarr.com/india/world-water-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endarr.com/india/national-science-day/" TargetMode="External"/><Relationship Id="rId24" Type="http://schemas.openxmlformats.org/officeDocument/2006/relationships/hyperlink" Target="https://www.calendarr.com/india/national-science-day/" TargetMode="External"/><Relationship Id="rId32" Type="http://schemas.openxmlformats.org/officeDocument/2006/relationships/hyperlink" Target="https://www.calendarr.com/india/world-poetry-da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lendarr.com/india/world-poetry-day/" TargetMode="External"/><Relationship Id="rId23" Type="http://schemas.openxmlformats.org/officeDocument/2006/relationships/hyperlink" Target="https://www.calendarr.com/india/international-mother-language-day/" TargetMode="External"/><Relationship Id="rId28" Type="http://schemas.openxmlformats.org/officeDocument/2006/relationships/hyperlink" Target="https://www.calendarr.com/india/world-poetry-day/" TargetMode="External"/><Relationship Id="rId36" Type="http://schemas.openxmlformats.org/officeDocument/2006/relationships/fontTable" Target="fontTable.xml"/><Relationship Id="rId10" Type="http://schemas.openxmlformats.org/officeDocument/2006/relationships/hyperlink" Target="https://www.calendarr.com/india/international-mother-language-day/" TargetMode="External"/><Relationship Id="rId19" Type="http://schemas.openxmlformats.org/officeDocument/2006/relationships/hyperlink" Target="https://www.calendarr.com/india/world-poetry-day/" TargetMode="External"/><Relationship Id="rId31" Type="http://schemas.openxmlformats.org/officeDocument/2006/relationships/hyperlink" Target="https://www.calendarr.com/india/national-science-day/" TargetMode="External"/><Relationship Id="rId4" Type="http://schemas.openxmlformats.org/officeDocument/2006/relationships/settings" Target="settings.xml"/><Relationship Id="rId9" Type="http://schemas.openxmlformats.org/officeDocument/2006/relationships/hyperlink" Target="https://www.calendarr.com/india/national-science-day/" TargetMode="External"/><Relationship Id="rId14" Type="http://schemas.openxmlformats.org/officeDocument/2006/relationships/hyperlink" Target="https://www.calendarr.com/india/world-wildlife-day/" TargetMode="External"/><Relationship Id="rId22" Type="http://schemas.openxmlformats.org/officeDocument/2006/relationships/hyperlink" Target="https://www.calendarr.com/india/national-science-day/" TargetMode="External"/><Relationship Id="rId27" Type="http://schemas.openxmlformats.org/officeDocument/2006/relationships/hyperlink" Target="https://www.calendarr.com/india/world-wildlife-day/" TargetMode="External"/><Relationship Id="rId30" Type="http://schemas.openxmlformats.org/officeDocument/2006/relationships/hyperlink" Target="https://www.un.org/en/observances/zero-waste-day"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6E2E8-A10E-49EB-B7EC-E1609327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Puvanesh Pandi</cp:lastModifiedBy>
  <cp:revision>2</cp:revision>
  <cp:lastPrinted>2025-09-14T11:05:00Z</cp:lastPrinted>
  <dcterms:created xsi:type="dcterms:W3CDTF">2026-05-01T16:52:00Z</dcterms:created>
  <dcterms:modified xsi:type="dcterms:W3CDTF">2026-05-01T16:52:00Z</dcterms:modified>
</cp:coreProperties>
</file>